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679" w:rsidRPr="00C269E0" w:rsidRDefault="00242F74" w:rsidP="005A3679">
      <w:pPr>
        <w:jc w:val="center"/>
        <w:rPr>
          <w:b/>
          <w:sz w:val="21"/>
          <w:szCs w:val="21"/>
          <w:lang w:eastAsia="zh-CN"/>
        </w:rPr>
      </w:pPr>
      <w:r>
        <w:rPr>
          <w:b/>
          <w:sz w:val="21"/>
          <w:szCs w:val="21"/>
          <w:lang w:eastAsia="zh-CN"/>
        </w:rPr>
        <w:t xml:space="preserve">Проект </w:t>
      </w:r>
      <w:r w:rsidR="00776BB5" w:rsidRPr="00C269E0">
        <w:rPr>
          <w:b/>
          <w:sz w:val="21"/>
          <w:szCs w:val="21"/>
          <w:lang w:eastAsia="zh-CN"/>
        </w:rPr>
        <w:t>Договор</w:t>
      </w:r>
      <w:r>
        <w:rPr>
          <w:b/>
          <w:sz w:val="21"/>
          <w:szCs w:val="21"/>
          <w:lang w:eastAsia="zh-CN"/>
        </w:rPr>
        <w:t>а</w:t>
      </w:r>
    </w:p>
    <w:p w:rsidR="005A3679" w:rsidRPr="00C269E0" w:rsidRDefault="005A3679" w:rsidP="005A3679">
      <w:pPr>
        <w:jc w:val="center"/>
        <w:rPr>
          <w:b/>
          <w:sz w:val="21"/>
          <w:szCs w:val="21"/>
        </w:rPr>
      </w:pPr>
      <w:r w:rsidRPr="00C269E0">
        <w:rPr>
          <w:b/>
          <w:sz w:val="21"/>
          <w:szCs w:val="21"/>
        </w:rPr>
        <w:t>на поставку автомобиля</w:t>
      </w:r>
      <w:r w:rsidR="00776BB5" w:rsidRPr="00C269E0">
        <w:rPr>
          <w:b/>
          <w:sz w:val="21"/>
          <w:szCs w:val="21"/>
        </w:rPr>
        <w:t xml:space="preserve"> </w:t>
      </w:r>
    </w:p>
    <w:p w:rsidR="005A3679" w:rsidRPr="00C269E0" w:rsidRDefault="005A3679" w:rsidP="005A3679">
      <w:pPr>
        <w:jc w:val="center"/>
        <w:rPr>
          <w:b/>
          <w:sz w:val="21"/>
          <w:szCs w:val="21"/>
        </w:rPr>
      </w:pPr>
    </w:p>
    <w:p w:rsidR="005A3679" w:rsidRPr="00C269E0" w:rsidRDefault="005A3679" w:rsidP="005A3679">
      <w:pPr>
        <w:jc w:val="center"/>
        <w:rPr>
          <w:sz w:val="21"/>
          <w:szCs w:val="21"/>
        </w:rPr>
      </w:pPr>
      <w:r w:rsidRPr="00C269E0">
        <w:rPr>
          <w:sz w:val="21"/>
          <w:szCs w:val="21"/>
        </w:rPr>
        <w:t xml:space="preserve">г. Гусь-Хрустальный                                                                                          </w:t>
      </w:r>
      <w:r w:rsidR="004F0B42" w:rsidRPr="00C269E0">
        <w:rPr>
          <w:sz w:val="21"/>
          <w:szCs w:val="21"/>
        </w:rPr>
        <w:t xml:space="preserve">                  </w:t>
      </w:r>
      <w:r w:rsidRPr="00C269E0">
        <w:rPr>
          <w:sz w:val="21"/>
          <w:szCs w:val="21"/>
        </w:rPr>
        <w:t xml:space="preserve"> </w:t>
      </w:r>
      <w:r w:rsidR="00242F74">
        <w:rPr>
          <w:sz w:val="21"/>
          <w:szCs w:val="21"/>
        </w:rPr>
        <w:t>_________________</w:t>
      </w:r>
    </w:p>
    <w:p w:rsidR="005A3679" w:rsidRPr="00C269E0" w:rsidRDefault="005A3679" w:rsidP="005A3679">
      <w:pPr>
        <w:jc w:val="center"/>
        <w:rPr>
          <w:sz w:val="21"/>
          <w:szCs w:val="21"/>
        </w:rPr>
      </w:pPr>
    </w:p>
    <w:p w:rsidR="005A3679" w:rsidRDefault="005A3679" w:rsidP="005A3679">
      <w:pPr>
        <w:rPr>
          <w:sz w:val="21"/>
          <w:szCs w:val="21"/>
        </w:rPr>
      </w:pPr>
      <w:r w:rsidRPr="00C269E0">
        <w:rPr>
          <w:sz w:val="21"/>
          <w:szCs w:val="21"/>
        </w:rPr>
        <w:tab/>
      </w:r>
      <w:r w:rsidRPr="00F40F75">
        <w:rPr>
          <w:b/>
          <w:sz w:val="21"/>
          <w:szCs w:val="21"/>
        </w:rPr>
        <w:t>Муниципальное унитарное водопроводно-канализационное предприятие г. Гусь-Хрустальный,</w:t>
      </w:r>
      <w:r w:rsidR="006F385D">
        <w:rPr>
          <w:sz w:val="21"/>
          <w:szCs w:val="21"/>
        </w:rPr>
        <w:t xml:space="preserve"> именуем</w:t>
      </w:r>
      <w:r w:rsidRPr="00C269E0">
        <w:rPr>
          <w:sz w:val="21"/>
          <w:szCs w:val="21"/>
        </w:rPr>
        <w:t xml:space="preserve">ое в дальнейшем </w:t>
      </w:r>
      <w:r w:rsidRPr="00C269E0">
        <w:rPr>
          <w:b/>
          <w:sz w:val="21"/>
          <w:szCs w:val="21"/>
        </w:rPr>
        <w:t>«Заказчик»</w:t>
      </w:r>
      <w:r w:rsidRPr="00C269E0">
        <w:rPr>
          <w:sz w:val="21"/>
          <w:szCs w:val="21"/>
        </w:rPr>
        <w:t xml:space="preserve">, в лице   </w:t>
      </w:r>
      <w:r w:rsidR="00776BB5" w:rsidRPr="00C269E0">
        <w:rPr>
          <w:sz w:val="21"/>
          <w:szCs w:val="21"/>
        </w:rPr>
        <w:t xml:space="preserve">директора </w:t>
      </w:r>
      <w:proofErr w:type="spellStart"/>
      <w:r w:rsidR="00776BB5" w:rsidRPr="00C269E0">
        <w:rPr>
          <w:sz w:val="21"/>
          <w:szCs w:val="21"/>
        </w:rPr>
        <w:t>Мокрова</w:t>
      </w:r>
      <w:proofErr w:type="spellEnd"/>
      <w:r w:rsidR="00776BB5" w:rsidRPr="00C269E0">
        <w:rPr>
          <w:sz w:val="21"/>
          <w:szCs w:val="21"/>
        </w:rPr>
        <w:t xml:space="preserve"> Николая </w:t>
      </w:r>
      <w:proofErr w:type="spellStart"/>
      <w:r w:rsidR="00776BB5" w:rsidRPr="00C269E0">
        <w:rPr>
          <w:sz w:val="21"/>
          <w:szCs w:val="21"/>
        </w:rPr>
        <w:t>Сергевича</w:t>
      </w:r>
      <w:proofErr w:type="spellEnd"/>
      <w:r w:rsidRPr="00C269E0">
        <w:rPr>
          <w:sz w:val="21"/>
          <w:szCs w:val="21"/>
        </w:rPr>
        <w:t>, действующего на основании Устава, с одной стороны, и</w:t>
      </w:r>
      <w:r w:rsidR="00776BB5" w:rsidRPr="00C269E0">
        <w:rPr>
          <w:sz w:val="21"/>
          <w:szCs w:val="21"/>
        </w:rPr>
        <w:t xml:space="preserve"> </w:t>
      </w:r>
      <w:r w:rsidR="00C3308C">
        <w:rPr>
          <w:b/>
          <w:sz w:val="21"/>
          <w:szCs w:val="21"/>
        </w:rPr>
        <w:t>____________________________</w:t>
      </w:r>
      <w:r w:rsidRPr="00F40F75">
        <w:rPr>
          <w:b/>
          <w:sz w:val="21"/>
          <w:szCs w:val="21"/>
        </w:rPr>
        <w:t>,</w:t>
      </w:r>
      <w:r w:rsidRPr="00C269E0">
        <w:rPr>
          <w:sz w:val="21"/>
          <w:szCs w:val="21"/>
        </w:rPr>
        <w:t xml:space="preserve"> именуемое в дальнейшем </w:t>
      </w:r>
      <w:r w:rsidRPr="00C269E0">
        <w:rPr>
          <w:b/>
          <w:sz w:val="21"/>
          <w:szCs w:val="21"/>
        </w:rPr>
        <w:t>«Поставщик»</w:t>
      </w:r>
      <w:r w:rsidR="00776BB5" w:rsidRPr="00C269E0">
        <w:rPr>
          <w:sz w:val="21"/>
          <w:szCs w:val="21"/>
        </w:rPr>
        <w:t xml:space="preserve">, в лице </w:t>
      </w:r>
      <w:r w:rsidR="00C3308C">
        <w:rPr>
          <w:sz w:val="21"/>
          <w:szCs w:val="21"/>
        </w:rPr>
        <w:t>_________________________</w:t>
      </w:r>
      <w:r w:rsidRPr="00C269E0">
        <w:rPr>
          <w:sz w:val="21"/>
          <w:szCs w:val="21"/>
        </w:rPr>
        <w:t>, действующего на основании</w:t>
      </w:r>
      <w:r w:rsidR="00C3308C">
        <w:rPr>
          <w:sz w:val="21"/>
          <w:szCs w:val="21"/>
        </w:rPr>
        <w:t>_____________</w:t>
      </w:r>
      <w:r w:rsidRPr="00C269E0">
        <w:rPr>
          <w:sz w:val="21"/>
          <w:szCs w:val="21"/>
        </w:rPr>
        <w:t>, с другой стороны, далее совместно  именуемые «Стороны», а по отдельности - «Сторона», руководствуясь Федеральным законом  от 18.07.2011 № 223-ФЗ «О закупках товаров, работ, услуг отдельными  видами  юридических  лиц», и иного законодательства РФ, в соответствии с протоколом подведения итогов аукциона  в  э</w:t>
      </w:r>
      <w:r w:rsidR="00776BB5" w:rsidRPr="00C269E0">
        <w:rPr>
          <w:sz w:val="21"/>
          <w:szCs w:val="21"/>
        </w:rPr>
        <w:t xml:space="preserve">лектронной  форме (протокол № </w:t>
      </w:r>
      <w:r w:rsidR="00C3308C">
        <w:rPr>
          <w:sz w:val="21"/>
          <w:szCs w:val="21"/>
        </w:rPr>
        <w:t>___________</w:t>
      </w:r>
      <w:r w:rsidR="00776BB5" w:rsidRPr="00C269E0">
        <w:rPr>
          <w:sz w:val="21"/>
          <w:szCs w:val="21"/>
        </w:rPr>
        <w:t xml:space="preserve"> от </w:t>
      </w:r>
      <w:r w:rsidR="00C3308C">
        <w:rPr>
          <w:sz w:val="21"/>
          <w:szCs w:val="21"/>
        </w:rPr>
        <w:t>__________________</w:t>
      </w:r>
      <w:r w:rsidR="00776BB5" w:rsidRPr="00C269E0">
        <w:rPr>
          <w:sz w:val="21"/>
          <w:szCs w:val="21"/>
        </w:rPr>
        <w:t xml:space="preserve"> </w:t>
      </w:r>
      <w:r w:rsidRPr="00C269E0">
        <w:rPr>
          <w:sz w:val="21"/>
          <w:szCs w:val="21"/>
        </w:rPr>
        <w:t>г.) заключили настоящий договор (далее – «Договор») о нижеследующем.</w:t>
      </w:r>
    </w:p>
    <w:p w:rsidR="001A004D" w:rsidRPr="00C269E0" w:rsidRDefault="001A004D" w:rsidP="005A3679">
      <w:pPr>
        <w:rPr>
          <w:sz w:val="21"/>
          <w:szCs w:val="21"/>
        </w:rPr>
      </w:pPr>
    </w:p>
    <w:p w:rsidR="005A3679" w:rsidRPr="00C269E0" w:rsidRDefault="005A3679" w:rsidP="005A3679">
      <w:pPr>
        <w:widowControl w:val="0"/>
        <w:numPr>
          <w:ilvl w:val="0"/>
          <w:numId w:val="9"/>
        </w:numPr>
        <w:contextualSpacing/>
        <w:jc w:val="center"/>
        <w:rPr>
          <w:b/>
          <w:sz w:val="21"/>
          <w:szCs w:val="21"/>
        </w:rPr>
      </w:pPr>
      <w:r w:rsidRPr="00C269E0">
        <w:rPr>
          <w:b/>
          <w:sz w:val="21"/>
          <w:szCs w:val="21"/>
        </w:rPr>
        <w:t>Предмет договора</w:t>
      </w:r>
    </w:p>
    <w:p w:rsidR="005A3679" w:rsidRPr="00C269E0" w:rsidRDefault="005A3679" w:rsidP="005A3679">
      <w:pPr>
        <w:tabs>
          <w:tab w:val="left" w:pos="0"/>
        </w:tabs>
        <w:rPr>
          <w:sz w:val="21"/>
          <w:szCs w:val="21"/>
        </w:rPr>
      </w:pPr>
      <w:r w:rsidRPr="00C269E0">
        <w:rPr>
          <w:sz w:val="21"/>
          <w:szCs w:val="21"/>
        </w:rPr>
        <w:t xml:space="preserve">      1.1. Поставщик обязуется поставить </w:t>
      </w:r>
      <w:r w:rsidR="00DF6E36" w:rsidRPr="00C269E0">
        <w:rPr>
          <w:sz w:val="21"/>
          <w:szCs w:val="21"/>
        </w:rPr>
        <w:t>передвижную мастерскую на базе автомобиля ГАЗ-3308</w:t>
      </w:r>
      <w:r w:rsidR="003B28C2">
        <w:rPr>
          <w:sz w:val="21"/>
          <w:szCs w:val="21"/>
        </w:rPr>
        <w:t>6</w:t>
      </w:r>
      <w:r w:rsidR="00F40F75">
        <w:rPr>
          <w:sz w:val="21"/>
          <w:szCs w:val="21"/>
        </w:rPr>
        <w:t xml:space="preserve"> </w:t>
      </w:r>
      <w:r w:rsidR="000C14A3">
        <w:rPr>
          <w:sz w:val="21"/>
          <w:szCs w:val="21"/>
        </w:rPr>
        <w:t xml:space="preserve">Земляк 4*4 </w:t>
      </w:r>
      <w:r w:rsidR="00F40F75">
        <w:rPr>
          <w:sz w:val="21"/>
          <w:szCs w:val="21"/>
        </w:rPr>
        <w:t>(или эквивалент</w:t>
      </w:r>
      <w:r w:rsidR="000C14A3">
        <w:rPr>
          <w:sz w:val="21"/>
          <w:szCs w:val="21"/>
        </w:rPr>
        <w:t>)</w:t>
      </w:r>
      <w:r w:rsidRPr="00C269E0">
        <w:rPr>
          <w:sz w:val="21"/>
          <w:szCs w:val="21"/>
        </w:rPr>
        <w:t xml:space="preserve"> (далее Товар) и передать его Заказчику, а Заказчик обязуется принять Товар и оплатить его.</w:t>
      </w:r>
    </w:p>
    <w:p w:rsidR="005A3679" w:rsidRPr="00C269E0" w:rsidRDefault="005A3679" w:rsidP="005A3679">
      <w:pPr>
        <w:tabs>
          <w:tab w:val="left" w:pos="0"/>
        </w:tabs>
        <w:rPr>
          <w:sz w:val="21"/>
          <w:szCs w:val="21"/>
        </w:rPr>
      </w:pPr>
      <w:r w:rsidRPr="00C269E0">
        <w:rPr>
          <w:sz w:val="21"/>
          <w:szCs w:val="21"/>
        </w:rPr>
        <w:t xml:space="preserve">     </w:t>
      </w:r>
      <w:r w:rsidR="004F0B42" w:rsidRPr="00C269E0">
        <w:rPr>
          <w:sz w:val="21"/>
          <w:szCs w:val="21"/>
        </w:rPr>
        <w:t xml:space="preserve">1.2. </w:t>
      </w:r>
      <w:r w:rsidRPr="00C269E0">
        <w:rPr>
          <w:sz w:val="21"/>
          <w:szCs w:val="21"/>
        </w:rPr>
        <w:t>Характеристики Товара согласованы Сторо</w:t>
      </w:r>
      <w:r w:rsidR="00DF6E36" w:rsidRPr="00C269E0">
        <w:rPr>
          <w:sz w:val="21"/>
          <w:szCs w:val="21"/>
        </w:rPr>
        <w:t xml:space="preserve">нами в Спецификации (Приложение </w:t>
      </w:r>
      <w:r w:rsidR="000C14A3">
        <w:rPr>
          <w:sz w:val="21"/>
          <w:szCs w:val="21"/>
        </w:rPr>
        <w:t xml:space="preserve">№ 1 к </w:t>
      </w:r>
      <w:r w:rsidRPr="00C269E0">
        <w:rPr>
          <w:sz w:val="21"/>
          <w:szCs w:val="21"/>
        </w:rPr>
        <w:t xml:space="preserve">Договору). </w:t>
      </w:r>
    </w:p>
    <w:p w:rsidR="004F0B42" w:rsidRPr="00C269E0" w:rsidRDefault="004F0B42" w:rsidP="005A3679">
      <w:pPr>
        <w:tabs>
          <w:tab w:val="left" w:pos="0"/>
        </w:tabs>
        <w:rPr>
          <w:sz w:val="21"/>
          <w:szCs w:val="21"/>
        </w:rPr>
      </w:pPr>
    </w:p>
    <w:p w:rsidR="005A3679" w:rsidRPr="00C269E0" w:rsidRDefault="005A3679" w:rsidP="005A3679">
      <w:pPr>
        <w:jc w:val="center"/>
        <w:rPr>
          <w:sz w:val="21"/>
          <w:szCs w:val="21"/>
        </w:rPr>
      </w:pPr>
      <w:r w:rsidRPr="00C269E0">
        <w:rPr>
          <w:b/>
          <w:bCs/>
          <w:smallCaps/>
          <w:sz w:val="21"/>
          <w:szCs w:val="21"/>
        </w:rPr>
        <w:t xml:space="preserve">2. </w:t>
      </w:r>
      <w:r w:rsidRPr="00C269E0">
        <w:rPr>
          <w:b/>
          <w:sz w:val="21"/>
          <w:szCs w:val="21"/>
        </w:rPr>
        <w:t>Качество тов</w:t>
      </w:r>
      <w:bookmarkStart w:id="0" w:name="_GoBack"/>
      <w:bookmarkEnd w:id="0"/>
      <w:r w:rsidRPr="00C269E0">
        <w:rPr>
          <w:b/>
          <w:sz w:val="21"/>
          <w:szCs w:val="21"/>
        </w:rPr>
        <w:t>ара</w:t>
      </w:r>
    </w:p>
    <w:p w:rsidR="005A3679" w:rsidRPr="00C269E0" w:rsidRDefault="005A3679" w:rsidP="005A3679">
      <w:pPr>
        <w:keepNext/>
        <w:keepLines/>
        <w:ind w:firstLine="284"/>
        <w:outlineLvl w:val="1"/>
        <w:rPr>
          <w:bCs/>
          <w:sz w:val="21"/>
          <w:szCs w:val="21"/>
        </w:rPr>
      </w:pPr>
      <w:r w:rsidRPr="00C269E0">
        <w:rPr>
          <w:bCs/>
          <w:sz w:val="21"/>
          <w:szCs w:val="21"/>
        </w:rPr>
        <w:t xml:space="preserve">2.1. Качество поставляемого Товара должно соответствовать требованиям, указанным в </w:t>
      </w:r>
      <w:r w:rsidR="000C14A3">
        <w:rPr>
          <w:bCs/>
          <w:sz w:val="21"/>
          <w:szCs w:val="21"/>
        </w:rPr>
        <w:t>Спецификации</w:t>
      </w:r>
      <w:r w:rsidRPr="00C269E0">
        <w:rPr>
          <w:bCs/>
          <w:sz w:val="21"/>
          <w:szCs w:val="21"/>
        </w:rPr>
        <w:t xml:space="preserve"> и требованиям действующего ГОСТ на данный вид товара.</w:t>
      </w:r>
    </w:p>
    <w:p w:rsidR="005A3679" w:rsidRPr="00C269E0" w:rsidRDefault="005A3679" w:rsidP="005A3679">
      <w:pPr>
        <w:tabs>
          <w:tab w:val="left" w:pos="2177"/>
        </w:tabs>
        <w:ind w:firstLine="567"/>
        <w:rPr>
          <w:sz w:val="21"/>
          <w:szCs w:val="21"/>
        </w:rPr>
      </w:pPr>
      <w:r w:rsidRPr="00C269E0">
        <w:rPr>
          <w:sz w:val="21"/>
          <w:szCs w:val="21"/>
        </w:rPr>
        <w:t xml:space="preserve">Поставляемый Товар должен быть новым (без эксплуатационного пробега (за исключением пробега необходимого для доставки), не восстановленным, не собранным из восстановленных частей, не бывшим в эксплуатации, технически исправным, готовым к эксплуатации), серийно выпускаемым, не  снятым с производства, дата выпуска – не ранее </w:t>
      </w:r>
      <w:r w:rsidRPr="000C14A3">
        <w:rPr>
          <w:sz w:val="21"/>
          <w:szCs w:val="21"/>
        </w:rPr>
        <w:t>20</w:t>
      </w:r>
      <w:r w:rsidR="000C14A3">
        <w:rPr>
          <w:sz w:val="21"/>
          <w:szCs w:val="21"/>
        </w:rPr>
        <w:t>23</w:t>
      </w:r>
      <w:r w:rsidRPr="000C14A3">
        <w:rPr>
          <w:sz w:val="21"/>
          <w:szCs w:val="21"/>
        </w:rPr>
        <w:t xml:space="preserve"> г</w:t>
      </w:r>
      <w:r w:rsidRPr="00C269E0">
        <w:rPr>
          <w:sz w:val="21"/>
          <w:szCs w:val="21"/>
        </w:rPr>
        <w:t>.</w:t>
      </w:r>
    </w:p>
    <w:p w:rsidR="005A3679" w:rsidRPr="00C269E0" w:rsidRDefault="005A3679" w:rsidP="005A3679">
      <w:pPr>
        <w:keepNext/>
        <w:keepLines/>
        <w:ind w:firstLine="284"/>
        <w:outlineLvl w:val="1"/>
        <w:rPr>
          <w:bCs/>
          <w:sz w:val="21"/>
          <w:szCs w:val="21"/>
          <w:shd w:val="clear" w:color="auto" w:fill="FFFFFF"/>
        </w:rPr>
      </w:pPr>
      <w:r w:rsidRPr="00C269E0">
        <w:rPr>
          <w:sz w:val="21"/>
          <w:szCs w:val="21"/>
        </w:rPr>
        <w:t xml:space="preserve"> Поставщик гарантирует качество и безопасность поставленного Товара в соответствии с действующими стандартами</w:t>
      </w:r>
      <w:r w:rsidRPr="00C269E0">
        <w:rPr>
          <w:bCs/>
          <w:iCs/>
          <w:sz w:val="21"/>
          <w:szCs w:val="21"/>
        </w:rPr>
        <w:t>, утвержденными на данный вид Товара.</w:t>
      </w:r>
    </w:p>
    <w:p w:rsidR="005A3679" w:rsidRPr="00C269E0" w:rsidRDefault="005A3679" w:rsidP="005A3679">
      <w:pPr>
        <w:keepNext/>
        <w:keepLines/>
        <w:ind w:firstLine="284"/>
        <w:outlineLvl w:val="1"/>
        <w:rPr>
          <w:bCs/>
          <w:sz w:val="21"/>
          <w:szCs w:val="21"/>
        </w:rPr>
      </w:pPr>
      <w:r w:rsidRPr="00C269E0">
        <w:rPr>
          <w:bCs/>
          <w:sz w:val="21"/>
          <w:szCs w:val="21"/>
        </w:rPr>
        <w:t>2.2. Гарантийный срок.</w:t>
      </w:r>
    </w:p>
    <w:p w:rsidR="005A3679" w:rsidRPr="00C269E0" w:rsidRDefault="005A3679" w:rsidP="005A3679">
      <w:pPr>
        <w:autoSpaceDE w:val="0"/>
        <w:autoSpaceDN w:val="0"/>
        <w:adjustRightInd w:val="0"/>
        <w:ind w:firstLine="284"/>
        <w:rPr>
          <w:sz w:val="21"/>
          <w:szCs w:val="21"/>
        </w:rPr>
      </w:pPr>
      <w:r w:rsidRPr="00C269E0">
        <w:rPr>
          <w:sz w:val="21"/>
          <w:szCs w:val="21"/>
        </w:rPr>
        <w:t>2.2.1.Срок предоставления гарантии качества в течение всего срока действия договора со дня подписания сторонами акта приемки-передачи товара. Объем предоставления гарантий качества Товара - 100 %.</w:t>
      </w:r>
    </w:p>
    <w:p w:rsidR="005A3679" w:rsidRPr="00C269E0" w:rsidRDefault="005A3679" w:rsidP="005A3679">
      <w:pPr>
        <w:autoSpaceDE w:val="0"/>
        <w:autoSpaceDN w:val="0"/>
        <w:adjustRightInd w:val="0"/>
        <w:ind w:firstLine="284"/>
        <w:rPr>
          <w:sz w:val="21"/>
          <w:szCs w:val="21"/>
        </w:rPr>
      </w:pPr>
      <w:r w:rsidRPr="00C269E0">
        <w:rPr>
          <w:sz w:val="21"/>
          <w:szCs w:val="21"/>
        </w:rPr>
        <w:t>2.2.2. Гарантийный срок на Товар устанавливается 24 месяца или 80 000 км пробега в зависимости от того, что наступит ранее.</w:t>
      </w:r>
    </w:p>
    <w:p w:rsidR="005A3679" w:rsidRPr="00C269E0" w:rsidRDefault="005A3679" w:rsidP="00DF6E36">
      <w:pPr>
        <w:keepNext/>
        <w:widowControl w:val="0"/>
        <w:ind w:left="284"/>
        <w:jc w:val="left"/>
        <w:outlineLvl w:val="2"/>
        <w:rPr>
          <w:sz w:val="21"/>
          <w:szCs w:val="21"/>
        </w:rPr>
      </w:pPr>
      <w:r w:rsidRPr="00C269E0">
        <w:rPr>
          <w:sz w:val="21"/>
          <w:szCs w:val="21"/>
        </w:rPr>
        <w:t>2.2.3.</w:t>
      </w:r>
      <w:bookmarkStart w:id="1" w:name="_ref_21267937"/>
      <w:r w:rsidRPr="00C269E0">
        <w:rPr>
          <w:sz w:val="21"/>
          <w:szCs w:val="21"/>
        </w:rPr>
        <w:t xml:space="preserve"> Гарантийный срок начинает течь с момента передачи товара Заказчику.</w:t>
      </w:r>
      <w:bookmarkEnd w:id="1"/>
    </w:p>
    <w:p w:rsidR="005A3679" w:rsidRPr="00C269E0" w:rsidRDefault="005A3679" w:rsidP="005A3679">
      <w:pPr>
        <w:keepNext/>
        <w:keepLines/>
        <w:ind w:firstLine="284"/>
        <w:outlineLvl w:val="1"/>
        <w:rPr>
          <w:bCs/>
          <w:sz w:val="21"/>
          <w:szCs w:val="21"/>
        </w:rPr>
      </w:pPr>
      <w:r w:rsidRPr="00C269E0">
        <w:rPr>
          <w:bCs/>
          <w:sz w:val="21"/>
          <w:szCs w:val="21"/>
        </w:rPr>
        <w:t>2.3. При обнаружении в течение гарантийного срока недостатков, дефектов Товара Заказчик в течение 5 (пяти) рабочих дней извещает об этом Поставщика. Поставщик в течение 2 (двух) рабочих дней с момента получения извещения устраняет выявленные недостатки либо производит замену некачественного Товара. Гарантийный срок продлевается на время, в течение которого Товар не мог использоваться из-за обнаруженных в нем недостатков, дефектов.</w:t>
      </w:r>
    </w:p>
    <w:p w:rsidR="005A3679" w:rsidRPr="00C269E0" w:rsidRDefault="005A3679" w:rsidP="005A3679">
      <w:pPr>
        <w:autoSpaceDE w:val="0"/>
        <w:autoSpaceDN w:val="0"/>
        <w:adjustRightInd w:val="0"/>
        <w:ind w:firstLine="284"/>
        <w:rPr>
          <w:sz w:val="21"/>
          <w:szCs w:val="21"/>
        </w:rPr>
      </w:pPr>
      <w:r w:rsidRPr="00C269E0">
        <w:rPr>
          <w:sz w:val="21"/>
          <w:szCs w:val="21"/>
        </w:rPr>
        <w:t>2.4. На Товар, переданный Поставщиком взамен Товара, в котором в течение гарантийного срока были обнаружены недостатки</w:t>
      </w:r>
      <w:hyperlink r:id="rId5" w:history="1">
        <w:r w:rsidRPr="00C269E0">
          <w:rPr>
            <w:sz w:val="21"/>
            <w:szCs w:val="21"/>
          </w:rPr>
          <w:t>,</w:t>
        </w:r>
      </w:hyperlink>
      <w:r w:rsidRPr="00C269E0">
        <w:rPr>
          <w:sz w:val="21"/>
          <w:szCs w:val="21"/>
        </w:rPr>
        <w:t xml:space="preserve"> устанавливается гарантийный срок той же продолжительности, что и на замененный.</w:t>
      </w:r>
    </w:p>
    <w:p w:rsidR="004F0B42" w:rsidRPr="00C269E0" w:rsidRDefault="004F0B42" w:rsidP="005A3679">
      <w:pPr>
        <w:autoSpaceDE w:val="0"/>
        <w:autoSpaceDN w:val="0"/>
        <w:adjustRightInd w:val="0"/>
        <w:ind w:firstLine="284"/>
        <w:rPr>
          <w:sz w:val="21"/>
          <w:szCs w:val="21"/>
        </w:rPr>
      </w:pPr>
    </w:p>
    <w:p w:rsidR="005A3679" w:rsidRPr="00C269E0" w:rsidRDefault="005A3679" w:rsidP="005A3679">
      <w:pPr>
        <w:ind w:left="360"/>
        <w:jc w:val="center"/>
        <w:rPr>
          <w:b/>
          <w:sz w:val="21"/>
          <w:szCs w:val="21"/>
        </w:rPr>
      </w:pPr>
      <w:r w:rsidRPr="00C269E0">
        <w:rPr>
          <w:b/>
          <w:sz w:val="21"/>
          <w:szCs w:val="21"/>
        </w:rPr>
        <w:t>3.Цена договора и порядок оплаты</w:t>
      </w:r>
    </w:p>
    <w:p w:rsidR="00AE14A5" w:rsidRPr="00AE14A5" w:rsidRDefault="005A3679" w:rsidP="00AE14A5">
      <w:pPr>
        <w:rPr>
          <w:sz w:val="21"/>
          <w:szCs w:val="21"/>
        </w:rPr>
      </w:pPr>
      <w:r w:rsidRPr="00C269E0">
        <w:rPr>
          <w:sz w:val="21"/>
          <w:szCs w:val="21"/>
        </w:rPr>
        <w:tab/>
        <w:t xml:space="preserve">3.1. </w:t>
      </w:r>
      <w:r w:rsidR="00AE14A5" w:rsidRPr="00AE14A5">
        <w:rPr>
          <w:sz w:val="21"/>
          <w:szCs w:val="21"/>
        </w:rPr>
        <w:t>Вариант 1. Цена договора составляет ______, __ (_____) рублей, в том числе НДС ____%, _______, __ (_____) рублей.</w:t>
      </w:r>
    </w:p>
    <w:p w:rsidR="00AE14A5" w:rsidRPr="00AE14A5" w:rsidRDefault="00AE14A5" w:rsidP="00AE14A5">
      <w:pPr>
        <w:ind w:firstLine="1134"/>
        <w:rPr>
          <w:sz w:val="21"/>
          <w:szCs w:val="21"/>
        </w:rPr>
      </w:pPr>
      <w:r w:rsidRPr="00AE14A5">
        <w:rPr>
          <w:sz w:val="21"/>
          <w:szCs w:val="21"/>
        </w:rPr>
        <w:t>Вариант 2. Цена договора составляет _______ (_____) рублей. НДС не облагается.</w:t>
      </w:r>
    </w:p>
    <w:p w:rsidR="005A3679" w:rsidRPr="00C269E0" w:rsidRDefault="00AE14A5" w:rsidP="00AE14A5">
      <w:pPr>
        <w:rPr>
          <w:sz w:val="21"/>
          <w:szCs w:val="21"/>
        </w:rPr>
      </w:pPr>
      <w:r w:rsidRPr="00AE14A5">
        <w:rPr>
          <w:sz w:val="21"/>
          <w:szCs w:val="21"/>
        </w:rPr>
        <w:t>(</w:t>
      </w:r>
      <w:r w:rsidRPr="00AE14A5">
        <w:rPr>
          <w:i/>
          <w:sz w:val="21"/>
          <w:szCs w:val="21"/>
        </w:rPr>
        <w:t>вариант 2 применяется в случае заключения Заказчиком договора с Исполнителем, не являющимся плательщиком НДС</w:t>
      </w:r>
      <w:r w:rsidRPr="00AE14A5">
        <w:rPr>
          <w:sz w:val="21"/>
          <w:szCs w:val="21"/>
        </w:rPr>
        <w:t>).</w:t>
      </w:r>
    </w:p>
    <w:p w:rsidR="005A3679" w:rsidRPr="00C269E0" w:rsidRDefault="005A3679" w:rsidP="005A3679">
      <w:pPr>
        <w:rPr>
          <w:sz w:val="21"/>
          <w:szCs w:val="21"/>
        </w:rPr>
      </w:pPr>
      <w:r w:rsidRPr="00C269E0">
        <w:rPr>
          <w:sz w:val="21"/>
          <w:szCs w:val="21"/>
        </w:rPr>
        <w:t>В цену включены стоимость поставляемого Товара, расходы на доставку, погрузку/разгрузку, уплату налогов, сборов и других обязательных платежей, которые Поставщик обязан уплатить в связи с исполнением обязательств по настоящему договору в соответствии с действующим законодательством Российской Федерации.</w:t>
      </w:r>
      <w:r w:rsidRPr="00C269E0">
        <w:rPr>
          <w:sz w:val="21"/>
          <w:szCs w:val="21"/>
        </w:rPr>
        <w:tab/>
      </w:r>
    </w:p>
    <w:p w:rsidR="004F0B42" w:rsidRPr="00C269E0" w:rsidRDefault="00AE14A5" w:rsidP="004F0B42">
      <w:pPr>
        <w:ind w:firstLine="709"/>
        <w:rPr>
          <w:sz w:val="21"/>
          <w:szCs w:val="21"/>
        </w:rPr>
      </w:pPr>
      <w:r>
        <w:rPr>
          <w:sz w:val="21"/>
          <w:szCs w:val="21"/>
        </w:rPr>
        <w:t>3.2. Цена Договора</w:t>
      </w:r>
      <w:r w:rsidR="005A3679" w:rsidRPr="00C269E0">
        <w:rPr>
          <w:sz w:val="21"/>
          <w:szCs w:val="21"/>
        </w:rPr>
        <w:t xml:space="preserve"> является твердой и определяется на </w:t>
      </w:r>
      <w:r w:rsidR="00F40F75">
        <w:rPr>
          <w:sz w:val="21"/>
          <w:szCs w:val="21"/>
        </w:rPr>
        <w:t>весь период</w:t>
      </w:r>
      <w:r w:rsidR="005A3679" w:rsidRPr="00C269E0">
        <w:rPr>
          <w:sz w:val="21"/>
          <w:szCs w:val="21"/>
        </w:rPr>
        <w:t xml:space="preserve"> действия</w:t>
      </w:r>
      <w:r>
        <w:rPr>
          <w:sz w:val="21"/>
          <w:szCs w:val="21"/>
        </w:rPr>
        <w:t xml:space="preserve"> Договора</w:t>
      </w:r>
      <w:r w:rsidR="005A3679" w:rsidRPr="00C269E0">
        <w:rPr>
          <w:sz w:val="21"/>
          <w:szCs w:val="21"/>
        </w:rPr>
        <w:t xml:space="preserve"> за исключением условий, установленных в настоящем </w:t>
      </w:r>
      <w:r>
        <w:rPr>
          <w:sz w:val="21"/>
          <w:szCs w:val="21"/>
        </w:rPr>
        <w:t xml:space="preserve">Договоре </w:t>
      </w:r>
      <w:r w:rsidR="005A3679" w:rsidRPr="00C269E0">
        <w:rPr>
          <w:sz w:val="21"/>
          <w:szCs w:val="21"/>
        </w:rPr>
        <w:t xml:space="preserve">и предусмотренных Положением о закупке МУВКП г. Гусь - Хрустальный. </w:t>
      </w:r>
    </w:p>
    <w:p w:rsidR="004F0B42" w:rsidRPr="00C269E0" w:rsidRDefault="005A3679" w:rsidP="004F0B42">
      <w:pPr>
        <w:ind w:firstLine="709"/>
        <w:rPr>
          <w:sz w:val="21"/>
          <w:szCs w:val="21"/>
        </w:rPr>
      </w:pPr>
      <w:r w:rsidRPr="00C269E0">
        <w:rPr>
          <w:bCs/>
          <w:sz w:val="21"/>
          <w:szCs w:val="21"/>
        </w:rPr>
        <w:t xml:space="preserve">3.3. Заказчик обязуется произвести оплату за поставленный Товар в течение </w:t>
      </w:r>
      <w:r w:rsidR="00AE14A5">
        <w:rPr>
          <w:bCs/>
          <w:sz w:val="21"/>
          <w:szCs w:val="21"/>
        </w:rPr>
        <w:t>7</w:t>
      </w:r>
      <w:r w:rsidRPr="00C269E0">
        <w:rPr>
          <w:bCs/>
          <w:sz w:val="21"/>
          <w:szCs w:val="21"/>
        </w:rPr>
        <w:t xml:space="preserve"> (</w:t>
      </w:r>
      <w:r w:rsidR="00AE14A5">
        <w:rPr>
          <w:bCs/>
          <w:sz w:val="21"/>
          <w:szCs w:val="21"/>
        </w:rPr>
        <w:t>семи</w:t>
      </w:r>
      <w:r w:rsidRPr="00C269E0">
        <w:rPr>
          <w:bCs/>
          <w:sz w:val="21"/>
          <w:szCs w:val="21"/>
        </w:rPr>
        <w:t xml:space="preserve">) рабочих дней с даты подписания Заказчиком документов о приемке, оформленных обеими Сторонами в порядке и сроки согласно договора: транспортной накладной, Товарной накладной (ТОРГ-12) или универсально </w:t>
      </w:r>
      <w:r w:rsidRPr="00C269E0">
        <w:rPr>
          <w:bCs/>
          <w:sz w:val="21"/>
          <w:szCs w:val="21"/>
        </w:rPr>
        <w:lastRenderedPageBreak/>
        <w:t>передаточного документа (УПД), а также счета и счета-фактуры (при наличии)</w:t>
      </w:r>
      <w:r w:rsidR="00007C3A">
        <w:rPr>
          <w:bCs/>
          <w:sz w:val="21"/>
          <w:szCs w:val="21"/>
        </w:rPr>
        <w:t xml:space="preserve">, </w:t>
      </w:r>
      <w:r w:rsidR="00007C3A" w:rsidRPr="00007C3A">
        <w:rPr>
          <w:bCs/>
          <w:sz w:val="21"/>
          <w:szCs w:val="21"/>
        </w:rPr>
        <w:t>документацию на Товар (ПТС установленного образца, сервисную книжку, руководство по эксплуатации и техническую документацию, а также прочие документы необходимые для государственной регистрации транспортного средства в ГИБДД (все документы должны быть представлены на русском языке)</w:t>
      </w:r>
      <w:r w:rsidRPr="00C269E0">
        <w:rPr>
          <w:bCs/>
          <w:sz w:val="21"/>
          <w:szCs w:val="21"/>
        </w:rPr>
        <w:t>.</w:t>
      </w:r>
      <w:bookmarkStart w:id="2" w:name="_ref_21399103"/>
    </w:p>
    <w:p w:rsidR="004F0B42" w:rsidRPr="00C269E0" w:rsidRDefault="005A3679" w:rsidP="00BB7B0D">
      <w:pPr>
        <w:ind w:firstLine="284"/>
        <w:rPr>
          <w:sz w:val="21"/>
          <w:szCs w:val="21"/>
        </w:rPr>
      </w:pPr>
      <w:r w:rsidRPr="00C269E0">
        <w:rPr>
          <w:bCs/>
          <w:sz w:val="21"/>
          <w:szCs w:val="21"/>
        </w:rPr>
        <w:t>3.4. Непредставление Поставщиком какого-либо из документов, или предоставление их с нарушением формы либо с неоговоренными исправлениями, является для Заказчика основанием для задержки оплаты поставленного Товара до устранения указанных недостатков. В этом случае Заказчик не несет ответственности за просрочку платежа и не возмещает убытки Поставщика, возникшие в связи с данными обстоятельствами.</w:t>
      </w:r>
    </w:p>
    <w:p w:rsidR="006B31E2" w:rsidRDefault="005A3679" w:rsidP="006B31E2">
      <w:pPr>
        <w:ind w:firstLine="284"/>
        <w:rPr>
          <w:bCs/>
          <w:sz w:val="21"/>
          <w:szCs w:val="21"/>
        </w:rPr>
      </w:pPr>
      <w:r w:rsidRPr="00C269E0">
        <w:rPr>
          <w:bCs/>
          <w:sz w:val="21"/>
          <w:szCs w:val="21"/>
        </w:rPr>
        <w:t>3.5. Расчеты по Договору осуществляются в безналичном порядке платежными поручениями на расчетный счет Поставщика, указанный в разделе 10 настоящего Договора. Оплата поставленного Товара может осуществляться как единовременным платежом, так и несколькими платежами.</w:t>
      </w:r>
      <w:bookmarkStart w:id="3" w:name="_ref_21399105"/>
      <w:bookmarkEnd w:id="2"/>
    </w:p>
    <w:p w:rsidR="006B31E2" w:rsidRDefault="005A3679" w:rsidP="006B31E2">
      <w:pPr>
        <w:ind w:firstLine="284"/>
        <w:rPr>
          <w:sz w:val="21"/>
          <w:szCs w:val="21"/>
        </w:rPr>
      </w:pPr>
      <w:r w:rsidRPr="00C269E0">
        <w:rPr>
          <w:bCs/>
          <w:sz w:val="21"/>
          <w:szCs w:val="21"/>
        </w:rPr>
        <w:t>3.6. Обязательство Заказчика по оплате считается исполненным с момента списания денежных средств в</w:t>
      </w:r>
      <w:r w:rsidR="004F0B42" w:rsidRPr="00C269E0">
        <w:rPr>
          <w:bCs/>
          <w:sz w:val="21"/>
          <w:szCs w:val="21"/>
        </w:rPr>
        <w:t xml:space="preserve"> </w:t>
      </w:r>
      <w:r w:rsidRPr="00C269E0">
        <w:rPr>
          <w:bCs/>
          <w:sz w:val="21"/>
          <w:szCs w:val="21"/>
        </w:rPr>
        <w:t>размере, установленном Договором, с расчетного счета Заказчика</w:t>
      </w:r>
      <w:r w:rsidRPr="00C269E0">
        <w:rPr>
          <w:b/>
          <w:i/>
          <w:iCs/>
          <w:sz w:val="21"/>
          <w:szCs w:val="21"/>
          <w:lang w:val="x-none" w:eastAsia="x-none"/>
        </w:rPr>
        <w:t>.</w:t>
      </w:r>
      <w:bookmarkEnd w:id="3"/>
      <w:r w:rsidRPr="00C269E0">
        <w:rPr>
          <w:b/>
          <w:i/>
          <w:iCs/>
          <w:sz w:val="21"/>
          <w:szCs w:val="21"/>
          <w:lang w:val="x-none" w:eastAsia="x-none"/>
        </w:rPr>
        <w:t xml:space="preserve"> </w:t>
      </w:r>
      <w:r w:rsidRPr="00C269E0">
        <w:rPr>
          <w:bCs/>
          <w:sz w:val="21"/>
          <w:szCs w:val="21"/>
        </w:rPr>
        <w:t>В случае изменения своего расчетного счета Поставщик обязан в течение 3-х (трех) календарных дней, уведомить Заказчика о новых реквизитах расчетного счета. В противном случае все риски, связанные с перечислением Заказчиком денежных средств на указанный в Договоре счет Поставщика, несет Поставщик.</w:t>
      </w:r>
    </w:p>
    <w:p w:rsidR="004F0B42" w:rsidRPr="006B31E2" w:rsidRDefault="005A3679" w:rsidP="006B31E2">
      <w:pPr>
        <w:ind w:firstLine="284"/>
        <w:rPr>
          <w:sz w:val="21"/>
          <w:szCs w:val="21"/>
        </w:rPr>
      </w:pPr>
      <w:r w:rsidRPr="00C269E0">
        <w:rPr>
          <w:bCs/>
          <w:sz w:val="21"/>
          <w:szCs w:val="21"/>
        </w:rPr>
        <w:t>3.7. В расчетных документах на оплату Товара, Поставщик в обязательном порядке указывает номер и дату настоящего Договора.</w:t>
      </w:r>
    </w:p>
    <w:p w:rsidR="006B31E2" w:rsidRDefault="005A3679" w:rsidP="006B31E2">
      <w:pPr>
        <w:jc w:val="center"/>
        <w:rPr>
          <w:b/>
          <w:sz w:val="21"/>
          <w:szCs w:val="21"/>
        </w:rPr>
      </w:pPr>
      <w:r w:rsidRPr="00C269E0">
        <w:rPr>
          <w:b/>
          <w:sz w:val="21"/>
          <w:szCs w:val="21"/>
        </w:rPr>
        <w:t>4. Передача Товара</w:t>
      </w:r>
    </w:p>
    <w:p w:rsidR="005A3679" w:rsidRPr="006B31E2" w:rsidRDefault="005A3679" w:rsidP="006B31E2">
      <w:pPr>
        <w:ind w:firstLine="284"/>
        <w:rPr>
          <w:b/>
          <w:sz w:val="21"/>
          <w:szCs w:val="21"/>
        </w:rPr>
      </w:pPr>
      <w:r w:rsidRPr="00C269E0">
        <w:rPr>
          <w:bCs/>
          <w:sz w:val="21"/>
          <w:szCs w:val="21"/>
        </w:rPr>
        <w:t>4.1.  Поставщик обязуется осуществить поставку Товара предусмо</w:t>
      </w:r>
      <w:r w:rsidR="00BB7B0D">
        <w:rPr>
          <w:bCs/>
          <w:sz w:val="21"/>
          <w:szCs w:val="21"/>
        </w:rPr>
        <w:t>тренного Договором не позднее 25</w:t>
      </w:r>
      <w:r w:rsidRPr="00C269E0">
        <w:rPr>
          <w:bCs/>
          <w:sz w:val="21"/>
          <w:szCs w:val="21"/>
        </w:rPr>
        <w:t xml:space="preserve"> (</w:t>
      </w:r>
      <w:r w:rsidR="00BB7B0D">
        <w:rPr>
          <w:bCs/>
          <w:sz w:val="21"/>
          <w:szCs w:val="21"/>
        </w:rPr>
        <w:t>двадцати пяти</w:t>
      </w:r>
      <w:r w:rsidRPr="00C269E0">
        <w:rPr>
          <w:bCs/>
          <w:sz w:val="21"/>
          <w:szCs w:val="21"/>
        </w:rPr>
        <w:t>) раб</w:t>
      </w:r>
      <w:r w:rsidR="00F40F75">
        <w:rPr>
          <w:bCs/>
          <w:sz w:val="21"/>
          <w:szCs w:val="21"/>
        </w:rPr>
        <w:t>очих дней с момента заключения Д</w:t>
      </w:r>
      <w:r w:rsidRPr="00C269E0">
        <w:rPr>
          <w:bCs/>
          <w:sz w:val="21"/>
          <w:szCs w:val="21"/>
        </w:rPr>
        <w:t>оговора.</w:t>
      </w:r>
    </w:p>
    <w:p w:rsidR="006B31E2" w:rsidRDefault="005A3679" w:rsidP="006B31E2">
      <w:pPr>
        <w:ind w:firstLine="284"/>
        <w:outlineLvl w:val="1"/>
        <w:rPr>
          <w:bCs/>
          <w:sz w:val="21"/>
          <w:szCs w:val="21"/>
        </w:rPr>
      </w:pPr>
      <w:r w:rsidRPr="00C269E0">
        <w:rPr>
          <w:bCs/>
          <w:sz w:val="21"/>
          <w:szCs w:val="21"/>
        </w:rPr>
        <w:t xml:space="preserve">4.2.  Датой поставки Товара является дата подписания Заказчиком Товарной накладной или универсально передаточного документа на Товар. </w:t>
      </w:r>
    </w:p>
    <w:p w:rsidR="006B31E2" w:rsidRDefault="005A3679" w:rsidP="006B31E2">
      <w:pPr>
        <w:ind w:firstLine="284"/>
        <w:outlineLvl w:val="1"/>
        <w:rPr>
          <w:bCs/>
          <w:sz w:val="21"/>
          <w:szCs w:val="21"/>
        </w:rPr>
      </w:pPr>
      <w:r w:rsidRPr="00C269E0">
        <w:rPr>
          <w:bCs/>
          <w:sz w:val="21"/>
          <w:szCs w:val="21"/>
        </w:rPr>
        <w:t>4.3. Поставщик поставляет Товар в рабочие дни с понедельника по пятницу с 8:00 до 16:00 ч., предварительно согласовав поставку за 1 рабочий день до даты поставки с Заказчиком.  До</w:t>
      </w:r>
      <w:r w:rsidR="00F40F75">
        <w:rPr>
          <w:bCs/>
          <w:sz w:val="21"/>
          <w:szCs w:val="21"/>
        </w:rPr>
        <w:t>ставка до склада Заказчика</w:t>
      </w:r>
      <w:r w:rsidRPr="00C269E0">
        <w:rPr>
          <w:bCs/>
          <w:sz w:val="21"/>
          <w:szCs w:val="21"/>
        </w:rPr>
        <w:t>, транспортом Поставщика, разгрузка и погрузка силами и средствами Поставщика.</w:t>
      </w:r>
    </w:p>
    <w:p w:rsidR="006B31E2" w:rsidRDefault="005A3679" w:rsidP="006B31E2">
      <w:pPr>
        <w:ind w:firstLine="284"/>
        <w:outlineLvl w:val="1"/>
        <w:rPr>
          <w:bCs/>
          <w:sz w:val="21"/>
          <w:szCs w:val="21"/>
        </w:rPr>
      </w:pPr>
      <w:r w:rsidRPr="00C269E0">
        <w:rPr>
          <w:bCs/>
          <w:sz w:val="21"/>
          <w:szCs w:val="21"/>
        </w:rPr>
        <w:t>4.4. Поставка Товара осуществляется до места нахождения Заказчика по адресу: Владимирская область, г. Гусь-Хрустальный, ул. Первомайская, 3а.</w:t>
      </w:r>
    </w:p>
    <w:p w:rsidR="006B31E2" w:rsidRDefault="005A3679" w:rsidP="006B31E2">
      <w:pPr>
        <w:ind w:firstLine="284"/>
        <w:outlineLvl w:val="1"/>
        <w:rPr>
          <w:bCs/>
          <w:sz w:val="21"/>
          <w:szCs w:val="21"/>
        </w:rPr>
      </w:pPr>
      <w:r w:rsidRPr="00C269E0">
        <w:rPr>
          <w:bCs/>
          <w:sz w:val="21"/>
          <w:szCs w:val="21"/>
        </w:rPr>
        <w:t>4.5. Товар, поставляемый Поставщиком, должен соответствовать обязательным требованиям</w:t>
      </w:r>
      <w:r w:rsidRPr="00C269E0">
        <w:rPr>
          <w:bCs/>
          <w:sz w:val="21"/>
          <w:szCs w:val="21"/>
          <w:u w:val="single"/>
        </w:rPr>
        <w:t xml:space="preserve">, </w:t>
      </w:r>
      <w:r w:rsidRPr="00C269E0">
        <w:rPr>
          <w:bCs/>
          <w:sz w:val="21"/>
          <w:szCs w:val="21"/>
        </w:rPr>
        <w:t>указанным в Приложении № 1 к договору «Спецификация».</w:t>
      </w:r>
    </w:p>
    <w:p w:rsidR="006B31E2" w:rsidRDefault="005A3679" w:rsidP="006B31E2">
      <w:pPr>
        <w:ind w:firstLine="284"/>
        <w:outlineLvl w:val="1"/>
        <w:rPr>
          <w:bCs/>
          <w:sz w:val="21"/>
          <w:szCs w:val="21"/>
        </w:rPr>
      </w:pPr>
      <w:r w:rsidRPr="00C269E0">
        <w:rPr>
          <w:bCs/>
          <w:sz w:val="21"/>
          <w:szCs w:val="21"/>
        </w:rPr>
        <w:t>4.6. Поставщик обязан передать Покупателю следующие документы на Товар (оформленные в соответствии с частью 1, частью 2 статьи 9 Федерального закона от 06.12.2011 №402-ФЗ «О бухгалтерском учете»):</w:t>
      </w:r>
    </w:p>
    <w:p w:rsidR="006B31E2" w:rsidRDefault="005A3679" w:rsidP="006B31E2">
      <w:pPr>
        <w:outlineLvl w:val="1"/>
        <w:rPr>
          <w:bCs/>
          <w:sz w:val="21"/>
          <w:szCs w:val="21"/>
        </w:rPr>
      </w:pPr>
      <w:r w:rsidRPr="00C269E0">
        <w:rPr>
          <w:bCs/>
          <w:sz w:val="21"/>
          <w:szCs w:val="21"/>
        </w:rPr>
        <w:t xml:space="preserve">- счет-фактуру и товарную накладную (ТОРГ-12), либо УПД со статусом 1; </w:t>
      </w:r>
    </w:p>
    <w:p w:rsidR="006B31E2" w:rsidRDefault="005A3679" w:rsidP="006B31E2">
      <w:pPr>
        <w:outlineLvl w:val="1"/>
        <w:rPr>
          <w:bCs/>
          <w:sz w:val="21"/>
          <w:szCs w:val="21"/>
        </w:rPr>
      </w:pPr>
      <w:r w:rsidRPr="00C269E0">
        <w:rPr>
          <w:bCs/>
          <w:sz w:val="21"/>
          <w:szCs w:val="21"/>
        </w:rPr>
        <w:t>- копию декларации (сертификата) о соответствии на Товар, заверенную держателем (собственником) декларации, либо органом, выдавшим декларации, либо заверенную нотариально;</w:t>
      </w:r>
    </w:p>
    <w:p w:rsidR="006B31E2" w:rsidRDefault="005A3679" w:rsidP="006B31E2">
      <w:pPr>
        <w:outlineLvl w:val="1"/>
        <w:rPr>
          <w:bCs/>
          <w:sz w:val="21"/>
          <w:szCs w:val="21"/>
        </w:rPr>
      </w:pPr>
      <w:r w:rsidRPr="00C269E0">
        <w:rPr>
          <w:bCs/>
          <w:sz w:val="21"/>
          <w:szCs w:val="21"/>
        </w:rPr>
        <w:t>- технический паспорт.</w:t>
      </w:r>
    </w:p>
    <w:p w:rsidR="006B31E2" w:rsidRDefault="005A3679" w:rsidP="006B31E2">
      <w:pPr>
        <w:ind w:firstLine="284"/>
        <w:outlineLvl w:val="1"/>
        <w:rPr>
          <w:bCs/>
          <w:sz w:val="21"/>
          <w:szCs w:val="21"/>
        </w:rPr>
      </w:pPr>
      <w:r w:rsidRPr="00C269E0">
        <w:rPr>
          <w:bCs/>
          <w:sz w:val="21"/>
          <w:szCs w:val="21"/>
        </w:rPr>
        <w:t>4.7. Если Поставщик не поставляет Товар своевременно по исполнению договора или поставляет не в полном объеме, так что поставка к сроку становится явно невозможной, Заказчик вправе отказаться от исполнения договора и потребовать возмещения убытков.</w:t>
      </w:r>
    </w:p>
    <w:p w:rsidR="006B31E2" w:rsidRDefault="005A3679" w:rsidP="006B31E2">
      <w:pPr>
        <w:ind w:firstLine="284"/>
        <w:outlineLvl w:val="1"/>
        <w:rPr>
          <w:bCs/>
          <w:sz w:val="21"/>
          <w:szCs w:val="21"/>
        </w:rPr>
      </w:pPr>
      <w:r w:rsidRPr="00C269E0">
        <w:rPr>
          <w:bCs/>
          <w:sz w:val="21"/>
          <w:szCs w:val="21"/>
        </w:rPr>
        <w:t>4.8. Если во время поставки Товара станет очевидным, что она не будет выполнена надлежащим образом, Заказчик вправе назначить Поставщику срок для устранения недостатков и в случае неисполнения Поставщиком в назначенный срок этого требования отказаться от договора либо поручить замену Товара другому лицу за счет Поставщика, а также потребовать возмещения убытков.</w:t>
      </w:r>
    </w:p>
    <w:p w:rsidR="006B31E2" w:rsidRDefault="005A3679" w:rsidP="006B31E2">
      <w:pPr>
        <w:ind w:firstLine="284"/>
        <w:outlineLvl w:val="1"/>
        <w:rPr>
          <w:bCs/>
          <w:sz w:val="21"/>
          <w:szCs w:val="21"/>
        </w:rPr>
      </w:pPr>
      <w:r w:rsidRPr="00C269E0">
        <w:rPr>
          <w:bCs/>
          <w:sz w:val="21"/>
          <w:szCs w:val="21"/>
        </w:rPr>
        <w:t>4.9. Товар поставляется в оригинальной заводской упаковке, обеспечивающей его сохранность, товарный вид, предохраняющей от всякого рода повреждений, утраты товарного вида при транспортировке.  Товар должен поставляться в целых, ненарушенных упаковках, с четкими надписями на упаковках номеров серий и сроков годности. Маркировка каждой единицы (упаковки) товара должна быть нанесена хорошо читаемым шрифтом, на русском языке. Инструкции (вкладыши) должны быть составлены на русском языке.</w:t>
      </w:r>
    </w:p>
    <w:p w:rsidR="006B31E2" w:rsidRDefault="005A3679" w:rsidP="006B31E2">
      <w:pPr>
        <w:ind w:firstLine="284"/>
        <w:outlineLvl w:val="1"/>
        <w:rPr>
          <w:bCs/>
          <w:sz w:val="21"/>
          <w:szCs w:val="21"/>
        </w:rPr>
      </w:pPr>
      <w:r w:rsidRPr="00C269E0">
        <w:rPr>
          <w:bCs/>
          <w:sz w:val="21"/>
          <w:szCs w:val="21"/>
        </w:rPr>
        <w:t xml:space="preserve">4.10. Поставщик несет ответственность за надлежащее качество предоставленных им Товаров, а также за предоставление Товаров, обремененных правами третьих лиц. </w:t>
      </w:r>
      <w:bookmarkStart w:id="4" w:name="_ref_21960636"/>
    </w:p>
    <w:p w:rsidR="00656869" w:rsidRDefault="005A3679" w:rsidP="006B31E2">
      <w:pPr>
        <w:ind w:firstLine="284"/>
        <w:outlineLvl w:val="1"/>
        <w:rPr>
          <w:bCs/>
          <w:sz w:val="21"/>
          <w:szCs w:val="21"/>
        </w:rPr>
      </w:pPr>
      <w:r w:rsidRPr="00C269E0">
        <w:rPr>
          <w:bCs/>
          <w:sz w:val="21"/>
          <w:szCs w:val="21"/>
        </w:rPr>
        <w:t>4.11.Извещение об обнаружении Заказчиком скры</w:t>
      </w:r>
      <w:r w:rsidR="00F40F75">
        <w:rPr>
          <w:bCs/>
          <w:sz w:val="21"/>
          <w:szCs w:val="21"/>
        </w:rPr>
        <w:t>тых недостатков в поставляемом Т</w:t>
      </w:r>
      <w:r w:rsidRPr="00C269E0">
        <w:rPr>
          <w:bCs/>
          <w:sz w:val="21"/>
          <w:szCs w:val="21"/>
        </w:rPr>
        <w:t>оваре должно быть на</w:t>
      </w:r>
      <w:r w:rsidR="00F40F75">
        <w:rPr>
          <w:bCs/>
          <w:sz w:val="21"/>
          <w:szCs w:val="21"/>
        </w:rPr>
        <w:t>правлено Поставщику не позднее 5 (пяти</w:t>
      </w:r>
      <w:r w:rsidRPr="00C269E0">
        <w:rPr>
          <w:bCs/>
          <w:sz w:val="21"/>
          <w:szCs w:val="21"/>
        </w:rPr>
        <w:t>) рабочих дней с момента их обнаружения.</w:t>
      </w:r>
      <w:bookmarkStart w:id="5" w:name="_ref_21960637"/>
      <w:bookmarkEnd w:id="4"/>
      <w:r w:rsidRPr="00C269E0">
        <w:rPr>
          <w:bCs/>
          <w:sz w:val="21"/>
          <w:szCs w:val="21"/>
        </w:rPr>
        <w:t xml:space="preserve"> 4.12.При возникновении между Заказчиком и Поставщиком спора по по</w:t>
      </w:r>
      <w:r w:rsidR="00F40F75">
        <w:rPr>
          <w:bCs/>
          <w:sz w:val="21"/>
          <w:szCs w:val="21"/>
        </w:rPr>
        <w:t>воду недостатков поставленного Т</w:t>
      </w:r>
      <w:r w:rsidRPr="00C269E0">
        <w:rPr>
          <w:bCs/>
          <w:sz w:val="21"/>
          <w:szCs w:val="21"/>
        </w:rPr>
        <w:t>овара или их причин по требованию любой из сторон должна быть назначена экспертиза. Расходы на экспертизу несет Поставщик, за исключением случаев, когда экспертизой установлено отсутствие нарушений Поста</w:t>
      </w:r>
      <w:r w:rsidR="00F40F75">
        <w:rPr>
          <w:bCs/>
          <w:sz w:val="21"/>
          <w:szCs w:val="21"/>
        </w:rPr>
        <w:t>вщиком Договора</w:t>
      </w:r>
      <w:r w:rsidRPr="00C269E0">
        <w:rPr>
          <w:bCs/>
          <w:sz w:val="21"/>
          <w:szCs w:val="21"/>
        </w:rPr>
        <w:t xml:space="preserve"> или причинной связи между действиями Поставщика и обнаруженными недостатками. В указанных случа</w:t>
      </w:r>
      <w:r w:rsidR="00F40F75">
        <w:rPr>
          <w:bCs/>
          <w:sz w:val="21"/>
          <w:szCs w:val="21"/>
        </w:rPr>
        <w:t>ях расходы на экспертизу несет С</w:t>
      </w:r>
      <w:r w:rsidRPr="00C269E0">
        <w:rPr>
          <w:bCs/>
          <w:sz w:val="21"/>
          <w:szCs w:val="21"/>
        </w:rPr>
        <w:t>торона, потребовавшая назначения экспертизы, а если она назначена по соглашению между сторонами, обе стороны поровну.</w:t>
      </w:r>
      <w:bookmarkStart w:id="6" w:name="_ref_33526465"/>
      <w:bookmarkEnd w:id="5"/>
      <w:r w:rsidR="00656869">
        <w:rPr>
          <w:bCs/>
          <w:sz w:val="21"/>
          <w:szCs w:val="21"/>
        </w:rPr>
        <w:t xml:space="preserve"> </w:t>
      </w:r>
      <w:r w:rsidRPr="00C269E0">
        <w:rPr>
          <w:bCs/>
          <w:sz w:val="21"/>
          <w:szCs w:val="21"/>
        </w:rPr>
        <w:t>Риск случайной гиб</w:t>
      </w:r>
      <w:r w:rsidR="00F40F75">
        <w:rPr>
          <w:bCs/>
          <w:sz w:val="21"/>
          <w:szCs w:val="21"/>
        </w:rPr>
        <w:t>ели или случайного повреждения Т</w:t>
      </w:r>
      <w:r w:rsidRPr="00C269E0">
        <w:rPr>
          <w:bCs/>
          <w:sz w:val="21"/>
          <w:szCs w:val="21"/>
        </w:rPr>
        <w:t>овара до его приемки Заказчиком несет Поставщик.</w:t>
      </w:r>
      <w:bookmarkStart w:id="7" w:name="_ref_33526466"/>
      <w:bookmarkEnd w:id="6"/>
      <w:r w:rsidRPr="00C269E0">
        <w:rPr>
          <w:bCs/>
          <w:sz w:val="21"/>
          <w:szCs w:val="21"/>
        </w:rPr>
        <w:t xml:space="preserve">     </w:t>
      </w:r>
      <w:r w:rsidR="00656869">
        <w:rPr>
          <w:bCs/>
          <w:sz w:val="21"/>
          <w:szCs w:val="21"/>
        </w:rPr>
        <w:t xml:space="preserve">       </w:t>
      </w:r>
    </w:p>
    <w:p w:rsidR="00656869" w:rsidRDefault="005A3679" w:rsidP="00656869">
      <w:pPr>
        <w:keepLines/>
        <w:numPr>
          <w:ilvl w:val="1"/>
          <w:numId w:val="0"/>
        </w:numPr>
        <w:tabs>
          <w:tab w:val="left" w:pos="851"/>
        </w:tabs>
        <w:ind w:firstLine="284"/>
        <w:outlineLvl w:val="1"/>
        <w:rPr>
          <w:bCs/>
          <w:sz w:val="21"/>
          <w:szCs w:val="21"/>
        </w:rPr>
      </w:pPr>
      <w:r w:rsidRPr="00C269E0">
        <w:rPr>
          <w:bCs/>
          <w:sz w:val="21"/>
          <w:szCs w:val="21"/>
        </w:rPr>
        <w:lastRenderedPageBreak/>
        <w:t xml:space="preserve">4.13. При </w:t>
      </w:r>
      <w:r w:rsidR="00CA7188">
        <w:rPr>
          <w:bCs/>
          <w:sz w:val="21"/>
          <w:szCs w:val="21"/>
        </w:rPr>
        <w:t>просрочке передачи или приемки Т</w:t>
      </w:r>
      <w:r w:rsidRPr="00C269E0">
        <w:rPr>
          <w:bCs/>
          <w:sz w:val="21"/>
          <w:szCs w:val="21"/>
        </w:rPr>
        <w:t>овара риски случайной гиб</w:t>
      </w:r>
      <w:r w:rsidR="00CA7188">
        <w:rPr>
          <w:bCs/>
          <w:sz w:val="21"/>
          <w:szCs w:val="21"/>
        </w:rPr>
        <w:t>ели или случайного повреждения Товара, а также поставки Т</w:t>
      </w:r>
      <w:r w:rsidRPr="00C269E0">
        <w:rPr>
          <w:bCs/>
          <w:sz w:val="21"/>
          <w:szCs w:val="21"/>
        </w:rPr>
        <w:t>овара несет сторона, допустившая просрочку.</w:t>
      </w:r>
      <w:bookmarkEnd w:id="7"/>
    </w:p>
    <w:p w:rsidR="005A3679" w:rsidRPr="00656869" w:rsidRDefault="00CA7188" w:rsidP="00656869">
      <w:pPr>
        <w:keepLines/>
        <w:numPr>
          <w:ilvl w:val="1"/>
          <w:numId w:val="0"/>
        </w:numPr>
        <w:tabs>
          <w:tab w:val="left" w:pos="851"/>
        </w:tabs>
        <w:ind w:firstLine="284"/>
        <w:outlineLvl w:val="1"/>
        <w:rPr>
          <w:bCs/>
          <w:sz w:val="21"/>
          <w:szCs w:val="21"/>
        </w:rPr>
      </w:pPr>
      <w:r>
        <w:rPr>
          <w:bCs/>
          <w:sz w:val="21"/>
          <w:szCs w:val="21"/>
        </w:rPr>
        <w:t xml:space="preserve"> 4.14. Приемка Т</w:t>
      </w:r>
      <w:r w:rsidR="005A3679" w:rsidRPr="00C269E0">
        <w:rPr>
          <w:bCs/>
          <w:sz w:val="21"/>
          <w:szCs w:val="21"/>
        </w:rPr>
        <w:t>овара по качеству и количеству должна  осуществляться в соответствии с требованиями Гражданского кодекса Российской Федерации, Инструкциями о порядке приема продукции производственно-технического назначения по количеству и качеству, утвержденными Постановлениями Госарбитража СССР № П-6 от 15.06.1965 г. и № П-7 от 25.04.1966 г. с изменениями и дополнениями и условий настоящего контракта</w:t>
      </w:r>
      <w:r w:rsidR="005A3679" w:rsidRPr="00C269E0">
        <w:rPr>
          <w:sz w:val="21"/>
          <w:szCs w:val="21"/>
        </w:rPr>
        <w:t xml:space="preserve">. </w:t>
      </w:r>
    </w:p>
    <w:p w:rsidR="004F0B42" w:rsidRPr="00C269E0" w:rsidRDefault="004F0B42" w:rsidP="005A3679">
      <w:pPr>
        <w:keepNext/>
        <w:keepLines/>
        <w:outlineLvl w:val="1"/>
        <w:rPr>
          <w:sz w:val="21"/>
          <w:szCs w:val="21"/>
        </w:rPr>
      </w:pPr>
    </w:p>
    <w:p w:rsidR="005A3679" w:rsidRPr="00C269E0" w:rsidRDefault="005A3679" w:rsidP="005A3679">
      <w:pPr>
        <w:jc w:val="center"/>
        <w:rPr>
          <w:b/>
          <w:sz w:val="21"/>
          <w:szCs w:val="21"/>
        </w:rPr>
      </w:pPr>
      <w:r w:rsidRPr="00C269E0">
        <w:rPr>
          <w:b/>
          <w:sz w:val="21"/>
          <w:szCs w:val="21"/>
        </w:rPr>
        <w:t>5.Права и обязанности сторон</w:t>
      </w:r>
    </w:p>
    <w:p w:rsidR="005A3679" w:rsidRPr="00C269E0" w:rsidRDefault="005A3679" w:rsidP="005A3679">
      <w:pPr>
        <w:textAlignment w:val="baseline"/>
        <w:rPr>
          <w:bCs/>
          <w:kern w:val="1"/>
          <w:sz w:val="21"/>
          <w:szCs w:val="21"/>
        </w:rPr>
      </w:pPr>
      <w:r w:rsidRPr="00C269E0">
        <w:rPr>
          <w:sz w:val="21"/>
          <w:szCs w:val="21"/>
        </w:rPr>
        <w:t xml:space="preserve">     5.1. </w:t>
      </w:r>
      <w:r w:rsidR="00CA7188">
        <w:rPr>
          <w:bCs/>
          <w:kern w:val="1"/>
          <w:sz w:val="21"/>
          <w:szCs w:val="21"/>
        </w:rPr>
        <w:t>Стороны настоящего Д</w:t>
      </w:r>
      <w:r w:rsidRPr="00C269E0">
        <w:rPr>
          <w:bCs/>
          <w:kern w:val="1"/>
          <w:sz w:val="21"/>
          <w:szCs w:val="21"/>
        </w:rPr>
        <w:t>оговора несут ответственность в случае неисполнения или ненадлежащего исполнения его условий в соответствии с гражданским кодексом Ро</w:t>
      </w:r>
      <w:r w:rsidR="00CA7188">
        <w:rPr>
          <w:bCs/>
          <w:kern w:val="1"/>
          <w:sz w:val="21"/>
          <w:szCs w:val="21"/>
        </w:rPr>
        <w:t>ссийской Федерации и настоящим Д</w:t>
      </w:r>
      <w:r w:rsidRPr="00C269E0">
        <w:rPr>
          <w:bCs/>
          <w:kern w:val="1"/>
          <w:sz w:val="21"/>
          <w:szCs w:val="21"/>
        </w:rPr>
        <w:t>оговором.</w:t>
      </w:r>
    </w:p>
    <w:p w:rsidR="005A3679" w:rsidRPr="00C269E0" w:rsidRDefault="005A3679" w:rsidP="005A3679">
      <w:pPr>
        <w:ind w:firstLine="284"/>
        <w:textAlignment w:val="baseline"/>
        <w:rPr>
          <w:bCs/>
          <w:kern w:val="1"/>
          <w:sz w:val="21"/>
          <w:szCs w:val="21"/>
        </w:rPr>
      </w:pPr>
      <w:r w:rsidRPr="00C269E0">
        <w:rPr>
          <w:bCs/>
          <w:kern w:val="1"/>
          <w:sz w:val="21"/>
          <w:szCs w:val="21"/>
        </w:rPr>
        <w:t xml:space="preserve">5.2. В случае просрочки исполнения Поставщиком обязательств (в том числе гарантийного обязательства), </w:t>
      </w:r>
      <w:r w:rsidR="00CA7188">
        <w:rPr>
          <w:bCs/>
          <w:kern w:val="1"/>
          <w:sz w:val="21"/>
          <w:szCs w:val="21"/>
        </w:rPr>
        <w:t>предусмотренных Д</w:t>
      </w:r>
      <w:r w:rsidRPr="00C269E0">
        <w:rPr>
          <w:bCs/>
          <w:kern w:val="1"/>
          <w:sz w:val="21"/>
          <w:szCs w:val="21"/>
        </w:rPr>
        <w:t>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5A3679" w:rsidRPr="00C269E0" w:rsidRDefault="005A3679" w:rsidP="005A3679">
      <w:pPr>
        <w:ind w:firstLine="284"/>
        <w:textAlignment w:val="baseline"/>
        <w:rPr>
          <w:bCs/>
          <w:kern w:val="1"/>
          <w:sz w:val="21"/>
          <w:szCs w:val="21"/>
        </w:rPr>
      </w:pPr>
      <w:r w:rsidRPr="00C269E0">
        <w:rPr>
          <w:bCs/>
          <w:kern w:val="1"/>
          <w:sz w:val="21"/>
          <w:szCs w:val="21"/>
        </w:rPr>
        <w:t>Пеня начисляется за каждый день просрочки исполнения Поставщиком обязательства, предусмотренного договором, в размере 0,1% 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5A3679" w:rsidRPr="00C269E0" w:rsidRDefault="005A3679" w:rsidP="005A3679">
      <w:pPr>
        <w:ind w:firstLine="142"/>
        <w:textAlignment w:val="baseline"/>
        <w:rPr>
          <w:bCs/>
          <w:kern w:val="1"/>
          <w:sz w:val="21"/>
          <w:szCs w:val="21"/>
        </w:rPr>
      </w:pPr>
      <w:r w:rsidRPr="00C269E0">
        <w:rPr>
          <w:bCs/>
          <w:kern w:val="1"/>
          <w:sz w:val="21"/>
          <w:szCs w:val="21"/>
        </w:rPr>
        <w:t xml:space="preserve">  5.3. В случае просрочки исполнения </w:t>
      </w:r>
      <w:r w:rsidR="00BB7B0D">
        <w:rPr>
          <w:bCs/>
          <w:kern w:val="1"/>
          <w:sz w:val="21"/>
          <w:szCs w:val="21"/>
        </w:rPr>
        <w:t>Заказчиком</w:t>
      </w:r>
      <w:r w:rsidRPr="00C269E0">
        <w:rPr>
          <w:bCs/>
          <w:kern w:val="1"/>
          <w:sz w:val="21"/>
          <w:szCs w:val="21"/>
        </w:rPr>
        <w:t xml:space="preserve"> обязательств, предусмотренных Договором, а также в иных случаях неисполнения или ненадлежащего исполнения </w:t>
      </w:r>
      <w:r w:rsidR="00BB7B0D">
        <w:rPr>
          <w:bCs/>
          <w:kern w:val="1"/>
          <w:sz w:val="21"/>
          <w:szCs w:val="21"/>
        </w:rPr>
        <w:t>Заказчиком</w:t>
      </w:r>
      <w:r w:rsidRPr="00C269E0">
        <w:rPr>
          <w:bCs/>
          <w:kern w:val="1"/>
          <w:sz w:val="21"/>
          <w:szCs w:val="21"/>
        </w:rPr>
        <w:t xml:space="preserve">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0,1%  от не уплаченной в срок суммы.   </w:t>
      </w:r>
    </w:p>
    <w:p w:rsidR="005A3679" w:rsidRPr="00C269E0" w:rsidRDefault="005A3679" w:rsidP="005A3679">
      <w:pPr>
        <w:ind w:firstLine="142"/>
        <w:textAlignment w:val="baseline"/>
        <w:rPr>
          <w:bCs/>
          <w:kern w:val="1"/>
          <w:sz w:val="21"/>
          <w:szCs w:val="21"/>
        </w:rPr>
      </w:pPr>
      <w:r w:rsidRPr="00C269E0">
        <w:rPr>
          <w:bCs/>
          <w:kern w:val="1"/>
          <w:sz w:val="21"/>
          <w:szCs w:val="21"/>
        </w:rPr>
        <w:t xml:space="preserve">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5A3679" w:rsidRPr="00C269E0" w:rsidRDefault="005A3679" w:rsidP="005A3679">
      <w:pPr>
        <w:textAlignment w:val="baseline"/>
        <w:rPr>
          <w:bCs/>
          <w:kern w:val="1"/>
          <w:sz w:val="21"/>
          <w:szCs w:val="21"/>
        </w:rPr>
      </w:pPr>
      <w:r w:rsidRPr="00C269E0">
        <w:rPr>
          <w:bCs/>
          <w:kern w:val="1"/>
          <w:sz w:val="21"/>
          <w:szCs w:val="21"/>
        </w:rPr>
        <w:t xml:space="preserve">    5.4 Неустойка по договору выплачивается только на основании обоснованного письменного требования Стороны.</w:t>
      </w:r>
    </w:p>
    <w:p w:rsidR="005A3679" w:rsidRPr="00C269E0" w:rsidRDefault="005A3679" w:rsidP="005A3679">
      <w:pPr>
        <w:textAlignment w:val="baseline"/>
        <w:rPr>
          <w:bCs/>
          <w:kern w:val="1"/>
          <w:sz w:val="21"/>
          <w:szCs w:val="21"/>
        </w:rPr>
      </w:pPr>
      <w:r w:rsidRPr="00C269E0">
        <w:rPr>
          <w:bCs/>
          <w:kern w:val="1"/>
          <w:sz w:val="21"/>
          <w:szCs w:val="21"/>
        </w:rPr>
        <w:t xml:space="preserve">     5.5. Общая сумма начисленной неустойки (штрафов, пени) за ненадлежащее исполнение Сторонами </w:t>
      </w:r>
      <w:r w:rsidR="00CA7188">
        <w:rPr>
          <w:bCs/>
          <w:kern w:val="1"/>
          <w:sz w:val="21"/>
          <w:szCs w:val="21"/>
        </w:rPr>
        <w:t>обязательств, предусмотренных  Д</w:t>
      </w:r>
      <w:r w:rsidRPr="00C269E0">
        <w:rPr>
          <w:bCs/>
          <w:kern w:val="1"/>
          <w:sz w:val="21"/>
          <w:szCs w:val="21"/>
        </w:rPr>
        <w:t>огов</w:t>
      </w:r>
      <w:r w:rsidR="00CA7188">
        <w:rPr>
          <w:bCs/>
          <w:kern w:val="1"/>
          <w:sz w:val="21"/>
          <w:szCs w:val="21"/>
        </w:rPr>
        <w:t>ором, не может превышать цены  Д</w:t>
      </w:r>
      <w:r w:rsidRPr="00C269E0">
        <w:rPr>
          <w:bCs/>
          <w:kern w:val="1"/>
          <w:sz w:val="21"/>
          <w:szCs w:val="21"/>
        </w:rPr>
        <w:t>оговора.</w:t>
      </w:r>
    </w:p>
    <w:p w:rsidR="005A3679" w:rsidRPr="00C269E0" w:rsidRDefault="005A3679" w:rsidP="005A3679">
      <w:pPr>
        <w:textAlignment w:val="baseline"/>
        <w:rPr>
          <w:bCs/>
          <w:kern w:val="1"/>
          <w:sz w:val="21"/>
          <w:szCs w:val="21"/>
        </w:rPr>
      </w:pPr>
      <w:r w:rsidRPr="00C269E0">
        <w:rPr>
          <w:bCs/>
          <w:kern w:val="1"/>
          <w:sz w:val="21"/>
          <w:szCs w:val="21"/>
        </w:rPr>
        <w:t xml:space="preserve">     5.6. Сторона освобождается от уплаты неустойки (штрафа, пени), если докажет, что неисполнение или ненадлежащее исполнение о</w:t>
      </w:r>
      <w:r w:rsidR="00CA7188">
        <w:rPr>
          <w:bCs/>
          <w:kern w:val="1"/>
          <w:sz w:val="21"/>
          <w:szCs w:val="21"/>
        </w:rPr>
        <w:t>бязательства, предусмотренного Д</w:t>
      </w:r>
      <w:r w:rsidRPr="00C269E0">
        <w:rPr>
          <w:bCs/>
          <w:kern w:val="1"/>
          <w:sz w:val="21"/>
          <w:szCs w:val="21"/>
        </w:rPr>
        <w:t>оговором, произошло вследствие непреодолимой силы или по вине другой стороны.</w:t>
      </w:r>
    </w:p>
    <w:p w:rsidR="005A3679" w:rsidRPr="00C269E0" w:rsidRDefault="005A3679" w:rsidP="005A3679">
      <w:pPr>
        <w:textAlignment w:val="baseline"/>
        <w:rPr>
          <w:bCs/>
          <w:kern w:val="1"/>
          <w:sz w:val="21"/>
          <w:szCs w:val="21"/>
        </w:rPr>
      </w:pPr>
      <w:r w:rsidRPr="00C269E0">
        <w:rPr>
          <w:bCs/>
          <w:kern w:val="1"/>
          <w:sz w:val="21"/>
          <w:szCs w:val="21"/>
        </w:rPr>
        <w:t xml:space="preserve">     5.7. Применение штрафных санкций не освобождает Стороны от исполнения принятых ими обязательств.</w:t>
      </w:r>
    </w:p>
    <w:p w:rsidR="005A3679" w:rsidRPr="00C269E0" w:rsidRDefault="00CA7188" w:rsidP="005A3679">
      <w:pPr>
        <w:textAlignment w:val="baseline"/>
        <w:rPr>
          <w:bCs/>
          <w:kern w:val="1"/>
          <w:sz w:val="21"/>
          <w:szCs w:val="21"/>
        </w:rPr>
      </w:pPr>
      <w:r>
        <w:rPr>
          <w:bCs/>
          <w:kern w:val="1"/>
          <w:sz w:val="21"/>
          <w:szCs w:val="21"/>
        </w:rPr>
        <w:t xml:space="preserve">     5.8. При расторжении Д</w:t>
      </w:r>
      <w:r w:rsidR="005A3679" w:rsidRPr="00C269E0">
        <w:rPr>
          <w:bCs/>
          <w:kern w:val="1"/>
          <w:sz w:val="21"/>
          <w:szCs w:val="21"/>
        </w:rPr>
        <w:t>оговора в связи с</w:t>
      </w:r>
      <w:r>
        <w:rPr>
          <w:bCs/>
          <w:kern w:val="1"/>
          <w:sz w:val="21"/>
          <w:szCs w:val="21"/>
        </w:rPr>
        <w:t xml:space="preserve"> односторонним отказом стороны д</w:t>
      </w:r>
      <w:r w:rsidR="005A3679" w:rsidRPr="00C269E0">
        <w:rPr>
          <w:bCs/>
          <w:kern w:val="1"/>
          <w:sz w:val="21"/>
          <w:szCs w:val="21"/>
        </w:rPr>
        <w:t>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w:t>
      </w:r>
      <w:r>
        <w:rPr>
          <w:bCs/>
          <w:kern w:val="1"/>
          <w:sz w:val="21"/>
          <w:szCs w:val="21"/>
        </w:rPr>
        <w:t>тороннем отказе от исполнения  Д</w:t>
      </w:r>
      <w:r w:rsidR="005A3679" w:rsidRPr="00C269E0">
        <w:rPr>
          <w:bCs/>
          <w:kern w:val="1"/>
          <w:sz w:val="21"/>
          <w:szCs w:val="21"/>
        </w:rPr>
        <w:t>оговора.</w:t>
      </w:r>
    </w:p>
    <w:p w:rsidR="004F0B42" w:rsidRPr="00C269E0" w:rsidRDefault="005A3679" w:rsidP="005A3679">
      <w:pPr>
        <w:autoSpaceDE w:val="0"/>
        <w:autoSpaceDN w:val="0"/>
        <w:adjustRightInd w:val="0"/>
        <w:rPr>
          <w:sz w:val="21"/>
          <w:szCs w:val="21"/>
        </w:rPr>
      </w:pPr>
      <w:r w:rsidRPr="00C269E0">
        <w:rPr>
          <w:sz w:val="21"/>
          <w:szCs w:val="21"/>
        </w:rPr>
        <w:t xml:space="preserve">       5.9. В случае неоплаты (отказа от уплаты) Поставщиком неустойки, начисленной в соответствии с условиями Договора, Покупатель удерживает сумму неустойки из суммы, подлежащей оплате Поставщику за поставленный Товар.</w:t>
      </w:r>
    </w:p>
    <w:p w:rsidR="005A3679" w:rsidRPr="00C269E0" w:rsidRDefault="005A3679" w:rsidP="005A3679">
      <w:pPr>
        <w:ind w:right="-2" w:firstLine="426"/>
        <w:jc w:val="center"/>
        <w:rPr>
          <w:b/>
          <w:iCs/>
          <w:sz w:val="21"/>
          <w:szCs w:val="21"/>
        </w:rPr>
      </w:pPr>
      <w:r w:rsidRPr="00C269E0">
        <w:rPr>
          <w:b/>
          <w:iCs/>
          <w:sz w:val="21"/>
          <w:szCs w:val="21"/>
        </w:rPr>
        <w:t>6.  Изменение и расторжение договора.</w:t>
      </w:r>
    </w:p>
    <w:p w:rsidR="005A3679" w:rsidRPr="00C269E0" w:rsidRDefault="005A3679" w:rsidP="005A3679">
      <w:pPr>
        <w:suppressAutoHyphens/>
        <w:rPr>
          <w:sz w:val="21"/>
          <w:szCs w:val="21"/>
          <w:lang w:eastAsia="zh-CN"/>
        </w:rPr>
      </w:pPr>
      <w:r w:rsidRPr="00C269E0">
        <w:rPr>
          <w:sz w:val="21"/>
          <w:szCs w:val="21"/>
          <w:lang w:eastAsia="zh-CN"/>
        </w:rPr>
        <w:t xml:space="preserve">    6.1.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5A3679" w:rsidRPr="00C269E0" w:rsidRDefault="005A3679" w:rsidP="005A3679">
      <w:pPr>
        <w:suppressAutoHyphens/>
        <w:rPr>
          <w:sz w:val="21"/>
          <w:szCs w:val="21"/>
          <w:lang w:eastAsia="zh-CN"/>
        </w:rPr>
      </w:pPr>
      <w:r w:rsidRPr="00C269E0">
        <w:rPr>
          <w:sz w:val="21"/>
          <w:szCs w:val="21"/>
          <w:lang w:eastAsia="zh-CN"/>
        </w:rPr>
        <w:t xml:space="preserve">    6.2.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и по основаниям предусмотренным Положением о закупках МУВКП г. Гусь - Хрустальный.</w:t>
      </w:r>
    </w:p>
    <w:p w:rsidR="005A3679" w:rsidRPr="00C269E0" w:rsidRDefault="005A3679" w:rsidP="005A3679">
      <w:pPr>
        <w:suppressAutoHyphens/>
        <w:rPr>
          <w:sz w:val="21"/>
          <w:szCs w:val="21"/>
          <w:lang w:eastAsia="zh-CN"/>
        </w:rPr>
      </w:pPr>
      <w:r w:rsidRPr="00C269E0">
        <w:rPr>
          <w:sz w:val="21"/>
          <w:szCs w:val="21"/>
          <w:lang w:eastAsia="zh-CN"/>
        </w:rPr>
        <w:t xml:space="preserve">    6.3. </w:t>
      </w:r>
      <w:r w:rsidRPr="00C269E0">
        <w:rPr>
          <w:rFonts w:eastAsia="Calibri"/>
          <w:sz w:val="21"/>
          <w:szCs w:val="21"/>
          <w:lang w:eastAsia="en-US"/>
        </w:rPr>
        <w:t>Заказчик обязан принять решение об одностороннем отказе от исполнения договора в случаях, если в ходе исполнения договора установлено, что Поставщик не соответствуют установленным извещением об осуществлении закупки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
    <w:p w:rsidR="005A3679" w:rsidRPr="00C269E0" w:rsidRDefault="00CA7188" w:rsidP="005A3679">
      <w:pPr>
        <w:suppressAutoHyphens/>
        <w:rPr>
          <w:sz w:val="21"/>
          <w:szCs w:val="21"/>
          <w:lang w:eastAsia="zh-CN"/>
        </w:rPr>
      </w:pPr>
      <w:r>
        <w:rPr>
          <w:sz w:val="21"/>
          <w:szCs w:val="21"/>
          <w:lang w:eastAsia="zh-CN"/>
        </w:rPr>
        <w:t xml:space="preserve">    6.4. При расторжении Д</w:t>
      </w:r>
      <w:r w:rsidR="005A3679" w:rsidRPr="00C269E0">
        <w:rPr>
          <w:sz w:val="21"/>
          <w:szCs w:val="21"/>
          <w:lang w:eastAsia="zh-CN"/>
        </w:rPr>
        <w:t xml:space="preserve">оговора в связи с односторонним отказом </w:t>
      </w:r>
      <w:r>
        <w:rPr>
          <w:sz w:val="21"/>
          <w:szCs w:val="21"/>
          <w:lang w:eastAsia="zh-CN"/>
        </w:rPr>
        <w:t>Стороны договора от исполнения Д</w:t>
      </w:r>
      <w:r w:rsidR="005A3679" w:rsidRPr="00C269E0">
        <w:rPr>
          <w:sz w:val="21"/>
          <w:szCs w:val="21"/>
          <w:lang w:eastAsia="zh-CN"/>
        </w:rPr>
        <w:t>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w:t>
      </w:r>
      <w:r>
        <w:rPr>
          <w:sz w:val="21"/>
          <w:szCs w:val="21"/>
          <w:lang w:eastAsia="zh-CN"/>
        </w:rPr>
        <w:t>тороннем отказе от исполнения  Д</w:t>
      </w:r>
      <w:r w:rsidR="005A3679" w:rsidRPr="00C269E0">
        <w:rPr>
          <w:sz w:val="21"/>
          <w:szCs w:val="21"/>
          <w:lang w:eastAsia="zh-CN"/>
        </w:rPr>
        <w:t>оговора.</w:t>
      </w:r>
    </w:p>
    <w:p w:rsidR="005A3679" w:rsidRPr="00C269E0" w:rsidRDefault="005A3679" w:rsidP="005A3679">
      <w:pPr>
        <w:suppressAutoHyphens/>
        <w:rPr>
          <w:sz w:val="21"/>
          <w:szCs w:val="21"/>
          <w:lang w:eastAsia="zh-CN"/>
        </w:rPr>
      </w:pPr>
      <w:r w:rsidRPr="00C269E0">
        <w:rPr>
          <w:sz w:val="21"/>
          <w:szCs w:val="21"/>
          <w:lang w:eastAsia="zh-CN"/>
        </w:rPr>
        <w:lastRenderedPageBreak/>
        <w:t xml:space="preserve">    6.5. Решение Заказчика об одно</w:t>
      </w:r>
      <w:r w:rsidR="00CA7188">
        <w:rPr>
          <w:sz w:val="21"/>
          <w:szCs w:val="21"/>
          <w:lang w:eastAsia="zh-CN"/>
        </w:rPr>
        <w:t>стороннем отказе от исполнения Договора вступает в силу и Д</w:t>
      </w:r>
      <w:r w:rsidRPr="00C269E0">
        <w:rPr>
          <w:sz w:val="21"/>
          <w:szCs w:val="21"/>
          <w:lang w:eastAsia="zh-CN"/>
        </w:rPr>
        <w:t>оговор считается расторгнутым через десять дней с даты надлежащего уведомления Заказчиком Поставщика об однос</w:t>
      </w:r>
      <w:r w:rsidR="00CA7188">
        <w:rPr>
          <w:sz w:val="21"/>
          <w:szCs w:val="21"/>
          <w:lang w:eastAsia="zh-CN"/>
        </w:rPr>
        <w:t xml:space="preserve">тороннем отказе от </w:t>
      </w:r>
      <w:proofErr w:type="gramStart"/>
      <w:r w:rsidR="00CA7188">
        <w:rPr>
          <w:sz w:val="21"/>
          <w:szCs w:val="21"/>
          <w:lang w:eastAsia="zh-CN"/>
        </w:rPr>
        <w:t>исполнения  Д</w:t>
      </w:r>
      <w:r w:rsidRPr="00C269E0">
        <w:rPr>
          <w:sz w:val="21"/>
          <w:szCs w:val="21"/>
          <w:lang w:eastAsia="zh-CN"/>
        </w:rPr>
        <w:t>оговора</w:t>
      </w:r>
      <w:proofErr w:type="gramEnd"/>
      <w:r w:rsidRPr="00C269E0">
        <w:rPr>
          <w:sz w:val="21"/>
          <w:szCs w:val="21"/>
          <w:lang w:eastAsia="zh-CN"/>
        </w:rPr>
        <w:t>.</w:t>
      </w:r>
    </w:p>
    <w:p w:rsidR="005A3679" w:rsidRPr="00C269E0" w:rsidRDefault="005A3679" w:rsidP="005A3679">
      <w:pPr>
        <w:suppressAutoHyphens/>
        <w:rPr>
          <w:sz w:val="21"/>
          <w:szCs w:val="21"/>
          <w:lang w:eastAsia="zh-CN"/>
        </w:rPr>
      </w:pPr>
      <w:r w:rsidRPr="00C269E0">
        <w:rPr>
          <w:sz w:val="21"/>
          <w:szCs w:val="21"/>
          <w:lang w:eastAsia="zh-CN"/>
        </w:rPr>
        <w:t xml:space="preserve">   6.6. Заказчик обязан отменить не вступившее в силу решение об одно</w:t>
      </w:r>
      <w:r w:rsidR="00CA7188">
        <w:rPr>
          <w:sz w:val="21"/>
          <w:szCs w:val="21"/>
          <w:lang w:eastAsia="zh-CN"/>
        </w:rPr>
        <w:t>стороннем отказе от исполнения Д</w:t>
      </w:r>
      <w:r w:rsidRPr="00C269E0">
        <w:rPr>
          <w:sz w:val="21"/>
          <w:szCs w:val="21"/>
          <w:lang w:eastAsia="zh-CN"/>
        </w:rPr>
        <w:t>оговора, если в течение десятидневного срока с даты надлежащего уведомления Поставщика о принятом решении об одно</w:t>
      </w:r>
      <w:r w:rsidR="00CA7188">
        <w:rPr>
          <w:sz w:val="21"/>
          <w:szCs w:val="21"/>
          <w:lang w:eastAsia="zh-CN"/>
        </w:rPr>
        <w:t>стороннем отказе от исполнения Д</w:t>
      </w:r>
      <w:r w:rsidRPr="00C269E0">
        <w:rPr>
          <w:sz w:val="21"/>
          <w:szCs w:val="21"/>
          <w:lang w:eastAsia="zh-CN"/>
        </w:rPr>
        <w:t>огово</w:t>
      </w:r>
      <w:r w:rsidR="00CA7188">
        <w:rPr>
          <w:sz w:val="21"/>
          <w:szCs w:val="21"/>
          <w:lang w:eastAsia="zh-CN"/>
        </w:rPr>
        <w:t>ра устранено нарушение условий Д</w:t>
      </w:r>
      <w:r w:rsidRPr="00C269E0">
        <w:rPr>
          <w:sz w:val="21"/>
          <w:szCs w:val="21"/>
          <w:lang w:eastAsia="zh-CN"/>
        </w:rPr>
        <w:t>оговора, послужившее основанием для принятия указанного решения, а также Заказчику компенсированы затраты на проведение экспертизы (при ее проведении). Данное правило не применяется в случае повторного нарушения Поставщиком условий договора, которые в соответствии с гражданским законодательством Российской Федерации являются основанием для одностороннего о</w:t>
      </w:r>
      <w:r w:rsidR="00CA7188">
        <w:rPr>
          <w:sz w:val="21"/>
          <w:szCs w:val="21"/>
          <w:lang w:eastAsia="zh-CN"/>
        </w:rPr>
        <w:t>тказа Поставщика от исполнения Д</w:t>
      </w:r>
      <w:r w:rsidRPr="00C269E0">
        <w:rPr>
          <w:sz w:val="21"/>
          <w:szCs w:val="21"/>
          <w:lang w:eastAsia="zh-CN"/>
        </w:rPr>
        <w:t>оговора.</w:t>
      </w:r>
    </w:p>
    <w:p w:rsidR="005A3679" w:rsidRPr="00C269E0" w:rsidRDefault="005A3679" w:rsidP="005A3679">
      <w:pPr>
        <w:suppressAutoHyphens/>
        <w:rPr>
          <w:sz w:val="21"/>
          <w:szCs w:val="21"/>
          <w:lang w:eastAsia="zh-CN"/>
        </w:rPr>
      </w:pPr>
      <w:r w:rsidRPr="00C269E0">
        <w:rPr>
          <w:sz w:val="21"/>
          <w:szCs w:val="21"/>
          <w:lang w:eastAsia="zh-CN"/>
        </w:rPr>
        <w:t xml:space="preserve">    6.7. Договор может быть расторгнут судом по требованию одной из сторон при существенном нарушении условий настоящего договора другой стороной или в иных случаях, предусмотренных настоящим </w:t>
      </w:r>
      <w:proofErr w:type="gramStart"/>
      <w:r w:rsidRPr="00C269E0">
        <w:rPr>
          <w:sz w:val="21"/>
          <w:szCs w:val="21"/>
          <w:lang w:eastAsia="zh-CN"/>
        </w:rPr>
        <w:t>договором  или</w:t>
      </w:r>
      <w:proofErr w:type="gramEnd"/>
      <w:r w:rsidRPr="00C269E0">
        <w:rPr>
          <w:sz w:val="21"/>
          <w:szCs w:val="21"/>
          <w:lang w:eastAsia="zh-CN"/>
        </w:rPr>
        <w:t xml:space="preserve"> действующим законодательством Российской Федерации.</w:t>
      </w:r>
    </w:p>
    <w:p w:rsidR="005A3679" w:rsidRPr="00C269E0" w:rsidRDefault="005A3679" w:rsidP="005A3679">
      <w:pPr>
        <w:suppressAutoHyphens/>
        <w:rPr>
          <w:sz w:val="21"/>
          <w:szCs w:val="21"/>
          <w:lang w:eastAsia="zh-CN"/>
        </w:rPr>
      </w:pPr>
      <w:r w:rsidRPr="00C269E0">
        <w:rPr>
          <w:sz w:val="21"/>
          <w:szCs w:val="21"/>
          <w:lang w:eastAsia="zh-CN"/>
        </w:rPr>
        <w:t xml:space="preserve">    6.8. Изменение существенных условий договора возможно по обоюдному согласию сторон на основании Положения о закупках МУВКП г. Гусь - Хрустальный.</w:t>
      </w:r>
    </w:p>
    <w:p w:rsidR="005A3679" w:rsidRPr="00C269E0" w:rsidRDefault="005A3679" w:rsidP="005A3679">
      <w:pPr>
        <w:suppressAutoHyphens/>
        <w:rPr>
          <w:sz w:val="21"/>
          <w:szCs w:val="21"/>
          <w:lang w:eastAsia="zh-CN"/>
        </w:rPr>
      </w:pPr>
    </w:p>
    <w:p w:rsidR="005A3679" w:rsidRPr="00C269E0" w:rsidRDefault="005A3679" w:rsidP="005A3679">
      <w:pPr>
        <w:suppressAutoHyphens/>
        <w:jc w:val="center"/>
        <w:rPr>
          <w:b/>
          <w:sz w:val="21"/>
          <w:szCs w:val="21"/>
          <w:lang w:eastAsia="zh-CN"/>
        </w:rPr>
      </w:pPr>
      <w:r w:rsidRPr="00C269E0">
        <w:rPr>
          <w:b/>
          <w:sz w:val="21"/>
          <w:szCs w:val="21"/>
          <w:lang w:eastAsia="zh-CN"/>
        </w:rPr>
        <w:t>7. Разрешение споров</w:t>
      </w:r>
    </w:p>
    <w:p w:rsidR="005A3679" w:rsidRPr="00C269E0" w:rsidRDefault="005A3679" w:rsidP="005A3679">
      <w:pPr>
        <w:suppressAutoHyphens/>
        <w:rPr>
          <w:sz w:val="21"/>
          <w:szCs w:val="21"/>
          <w:lang w:eastAsia="zh-CN"/>
        </w:rPr>
      </w:pPr>
      <w:r w:rsidRPr="00C269E0">
        <w:rPr>
          <w:bCs/>
          <w:iCs/>
          <w:sz w:val="21"/>
          <w:szCs w:val="21"/>
          <w:lang w:eastAsia="zh-CN"/>
        </w:rPr>
        <w:t xml:space="preserve">    7.1. Все споры и разногласия между сторо</w:t>
      </w:r>
      <w:r w:rsidR="00CA7188">
        <w:rPr>
          <w:bCs/>
          <w:iCs/>
          <w:sz w:val="21"/>
          <w:szCs w:val="21"/>
          <w:lang w:eastAsia="zh-CN"/>
        </w:rPr>
        <w:t>нами, вытекающие из настоящего Д</w:t>
      </w:r>
      <w:r w:rsidRPr="00C269E0">
        <w:rPr>
          <w:bCs/>
          <w:iCs/>
          <w:sz w:val="21"/>
          <w:szCs w:val="21"/>
          <w:lang w:eastAsia="zh-CN"/>
        </w:rPr>
        <w:t>оговора или в связи с ним, в том числе касающиеся его исполнения, нарушения или действительности разрешаются путем переговоров, с соблюдением обязательного досудебного (претензионного) порядка.</w:t>
      </w:r>
    </w:p>
    <w:p w:rsidR="005A3679" w:rsidRPr="00C269E0" w:rsidRDefault="00CA7188" w:rsidP="005A3679">
      <w:pPr>
        <w:suppressAutoHyphens/>
        <w:rPr>
          <w:sz w:val="21"/>
          <w:szCs w:val="21"/>
          <w:lang w:eastAsia="zh-CN"/>
        </w:rPr>
      </w:pPr>
      <w:r>
        <w:rPr>
          <w:sz w:val="21"/>
          <w:szCs w:val="21"/>
          <w:lang w:eastAsia="zh-CN"/>
        </w:rPr>
        <w:t xml:space="preserve">   7.1.1. Претензия по Д</w:t>
      </w:r>
      <w:r w:rsidR="005A3679" w:rsidRPr="00C269E0">
        <w:rPr>
          <w:sz w:val="21"/>
          <w:szCs w:val="21"/>
          <w:lang w:eastAsia="zh-CN"/>
        </w:rPr>
        <w:t>оговору направляется второй стороне в письменной форме заказным письмом с уведомлением о вручении и подписанное уполномоченным представителем стороны, заявляющей претензию.</w:t>
      </w:r>
    </w:p>
    <w:p w:rsidR="005A3679" w:rsidRPr="00C269E0" w:rsidRDefault="005A3679" w:rsidP="005A3679">
      <w:pPr>
        <w:suppressAutoHyphens/>
        <w:rPr>
          <w:sz w:val="21"/>
          <w:szCs w:val="21"/>
          <w:lang w:eastAsia="zh-CN"/>
        </w:rPr>
      </w:pPr>
      <w:r w:rsidRPr="00C269E0">
        <w:rPr>
          <w:sz w:val="21"/>
          <w:szCs w:val="21"/>
          <w:lang w:eastAsia="zh-CN"/>
        </w:rPr>
        <w:t xml:space="preserve">   7.1.2.</w:t>
      </w:r>
      <w:r w:rsidRPr="00C269E0">
        <w:rPr>
          <w:sz w:val="21"/>
          <w:szCs w:val="21"/>
          <w:lang w:eastAsia="zh-CN"/>
        </w:rPr>
        <w:tab/>
        <w:t>Претензия содержит в себе: изложение требований заявителя; указание суммы (если претензия подлежит денежной оценке); изложение обстоятельств, на которых основываются требования заявителя; и доказательства, подтверждающие их, со ссылкой на соответствующие законодательные и нормативные документы; перечень прилагаемых к претензии документов  и других доказательств; иные сведения, необходимые для урегулирования спора, в том числе возможность составления протокола согласования разногласий и акта сверки расчетов.</w:t>
      </w:r>
    </w:p>
    <w:p w:rsidR="005A3679" w:rsidRPr="00C269E0" w:rsidRDefault="005A3679" w:rsidP="005A3679">
      <w:pPr>
        <w:suppressAutoHyphens/>
        <w:rPr>
          <w:sz w:val="21"/>
          <w:szCs w:val="21"/>
          <w:lang w:eastAsia="zh-CN"/>
        </w:rPr>
      </w:pPr>
      <w:r w:rsidRPr="00C269E0">
        <w:rPr>
          <w:sz w:val="21"/>
          <w:szCs w:val="21"/>
          <w:lang w:eastAsia="zh-CN"/>
        </w:rPr>
        <w:t xml:space="preserve">    7.1.3. Сторона – получатель претензии обязана рассмотреть полученную претензию и о результатах ее рассмотрения уведомить заявителя претензии в течение 5 (пяти) календарных дней со дня ее получения. Ответ на претензию представляется стороне, заявившей претензию, в письменной форме и подписывается уполномоченным представителем стороны, отвечающей на претензию. Непредставление ответа на претензию в течение установленного срока рассматривается как отказ в удовлетворении претензии. </w:t>
      </w:r>
    </w:p>
    <w:p w:rsidR="005A3679" w:rsidRPr="00C269E0" w:rsidRDefault="005A3679" w:rsidP="005A3679">
      <w:pPr>
        <w:suppressAutoHyphens/>
        <w:rPr>
          <w:sz w:val="21"/>
          <w:szCs w:val="21"/>
          <w:lang w:eastAsia="zh-CN"/>
        </w:rPr>
      </w:pPr>
      <w:r w:rsidRPr="00C269E0">
        <w:rPr>
          <w:sz w:val="21"/>
          <w:szCs w:val="21"/>
          <w:lang w:eastAsia="zh-CN"/>
        </w:rPr>
        <w:t xml:space="preserve">     7.1.4. В случае признания стороной обоснованности претензии и принятии решения об удовлетворении заявленных требований сторона, отвечающая на претензию, обязана удовлетворить заявленные в претензии требования в течение 10 (десяти) рабочих дней со дня принятия решения.</w:t>
      </w:r>
    </w:p>
    <w:p w:rsidR="004F0B42" w:rsidRPr="00C269E0" w:rsidRDefault="005A3679" w:rsidP="005A3679">
      <w:pPr>
        <w:suppressAutoHyphens/>
        <w:rPr>
          <w:sz w:val="21"/>
          <w:szCs w:val="21"/>
          <w:lang w:eastAsia="zh-CN"/>
        </w:rPr>
      </w:pPr>
      <w:r w:rsidRPr="00C269E0">
        <w:rPr>
          <w:sz w:val="21"/>
          <w:szCs w:val="21"/>
          <w:lang w:eastAsia="zh-CN"/>
        </w:rPr>
        <w:t xml:space="preserve">    7.1.5. Иск, вытекающий из настоящего договора, предъявляется в соответствующий суд по месту нахождения Заказчика.</w:t>
      </w:r>
    </w:p>
    <w:p w:rsidR="005A3679" w:rsidRPr="00C269E0" w:rsidRDefault="005A3679" w:rsidP="005A3679">
      <w:pPr>
        <w:shd w:val="clear" w:color="000000" w:fill="FFFFFF"/>
        <w:ind w:firstLine="708"/>
        <w:jc w:val="center"/>
        <w:rPr>
          <w:b/>
          <w:bCs/>
          <w:sz w:val="21"/>
          <w:szCs w:val="21"/>
        </w:rPr>
      </w:pPr>
      <w:r w:rsidRPr="00C269E0">
        <w:rPr>
          <w:b/>
          <w:bCs/>
          <w:sz w:val="21"/>
          <w:szCs w:val="21"/>
        </w:rPr>
        <w:t>8.  Антикоррупционная оговорка.</w:t>
      </w:r>
    </w:p>
    <w:p w:rsidR="005A3679" w:rsidRPr="00C269E0" w:rsidRDefault="005A3679" w:rsidP="005A3679">
      <w:pPr>
        <w:suppressAutoHyphens/>
        <w:rPr>
          <w:sz w:val="21"/>
          <w:szCs w:val="21"/>
          <w:lang w:eastAsia="zh-CN"/>
        </w:rPr>
      </w:pPr>
      <w:r w:rsidRPr="00C269E0">
        <w:rPr>
          <w:sz w:val="21"/>
          <w:szCs w:val="21"/>
          <w:lang w:eastAsia="zh-CN"/>
        </w:rPr>
        <w:t xml:space="preserve">     8.1.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5A3679" w:rsidRPr="00C269E0" w:rsidRDefault="005A3679" w:rsidP="005A3679">
      <w:pPr>
        <w:suppressAutoHyphens/>
        <w:rPr>
          <w:sz w:val="21"/>
          <w:szCs w:val="21"/>
          <w:lang w:eastAsia="zh-CN"/>
        </w:rPr>
      </w:pPr>
      <w:r w:rsidRPr="00C269E0">
        <w:rPr>
          <w:sz w:val="21"/>
          <w:szCs w:val="21"/>
          <w:lang w:eastAsia="zh-CN"/>
        </w:rPr>
        <w:t xml:space="preserve">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3679" w:rsidRPr="00C269E0" w:rsidRDefault="005A3679" w:rsidP="005A3679">
      <w:pPr>
        <w:suppressAutoHyphens/>
        <w:rPr>
          <w:sz w:val="21"/>
          <w:szCs w:val="21"/>
          <w:lang w:eastAsia="zh-CN"/>
        </w:rPr>
      </w:pPr>
      <w:r w:rsidRPr="00C269E0">
        <w:rPr>
          <w:sz w:val="21"/>
          <w:szCs w:val="21"/>
          <w:lang w:eastAsia="zh-CN"/>
        </w:rPr>
        <w:t xml:space="preserve">     8.2. В случае возникновения у стороны подозрений, что произошло или может произойти нарушением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 лицам,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w:t>
      </w:r>
      <w:r w:rsidRPr="00C269E0">
        <w:rPr>
          <w:sz w:val="21"/>
          <w:szCs w:val="21"/>
          <w:lang w:eastAsia="zh-CN"/>
        </w:rPr>
        <w:lastRenderedPageBreak/>
        <w:t>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A3679" w:rsidRPr="00C269E0" w:rsidRDefault="005A3679" w:rsidP="005A3679">
      <w:pPr>
        <w:suppressAutoHyphens/>
        <w:rPr>
          <w:sz w:val="21"/>
          <w:szCs w:val="21"/>
          <w:lang w:eastAsia="zh-CN"/>
        </w:rPr>
      </w:pPr>
      <w:r w:rsidRPr="00C269E0">
        <w:rPr>
          <w:sz w:val="21"/>
          <w:szCs w:val="21"/>
          <w:lang w:eastAsia="zh-CN"/>
        </w:rPr>
        <w:t xml:space="preserve">     8.3.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односторонней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положением настоящего раздела, вправе требовать возмещения реального ущерба, возникшего в результате такого расторжения.</w:t>
      </w:r>
    </w:p>
    <w:p w:rsidR="004F0B42" w:rsidRPr="00C269E0" w:rsidRDefault="004F0B42" w:rsidP="005A3679">
      <w:pPr>
        <w:suppressAutoHyphens/>
        <w:rPr>
          <w:sz w:val="21"/>
          <w:szCs w:val="21"/>
          <w:lang w:eastAsia="zh-CN"/>
        </w:rPr>
      </w:pPr>
    </w:p>
    <w:p w:rsidR="005A3679" w:rsidRPr="00C269E0" w:rsidRDefault="005A3679" w:rsidP="005A3679">
      <w:pPr>
        <w:suppressAutoHyphens/>
        <w:jc w:val="center"/>
        <w:rPr>
          <w:b/>
          <w:iCs/>
          <w:sz w:val="21"/>
          <w:szCs w:val="21"/>
          <w:lang w:eastAsia="zh-CN"/>
        </w:rPr>
      </w:pPr>
      <w:r w:rsidRPr="00C269E0">
        <w:rPr>
          <w:b/>
          <w:iCs/>
          <w:sz w:val="21"/>
          <w:szCs w:val="21"/>
          <w:lang w:eastAsia="zh-CN"/>
        </w:rPr>
        <w:t>9.  Заключительные положения</w:t>
      </w:r>
    </w:p>
    <w:p w:rsidR="005A3679" w:rsidRPr="00C269E0" w:rsidRDefault="005A3679" w:rsidP="005A3679">
      <w:pPr>
        <w:suppressAutoHyphens/>
        <w:rPr>
          <w:rFonts w:eastAsia="SimSun"/>
          <w:kern w:val="1"/>
          <w:sz w:val="21"/>
          <w:szCs w:val="21"/>
          <w:lang w:eastAsia="hi-IN" w:bidi="hi-IN"/>
        </w:rPr>
      </w:pPr>
      <w:r w:rsidRPr="00C269E0">
        <w:rPr>
          <w:sz w:val="21"/>
          <w:szCs w:val="21"/>
          <w:lang w:eastAsia="zh-CN"/>
        </w:rPr>
        <w:t xml:space="preserve">     9.1 Договор</w:t>
      </w:r>
      <w:r w:rsidRPr="00C269E0">
        <w:rPr>
          <w:rFonts w:eastAsia="SimSun"/>
          <w:kern w:val="1"/>
          <w:sz w:val="21"/>
          <w:szCs w:val="21"/>
          <w:lang w:eastAsia="hi-IN" w:bidi="hi-IN"/>
        </w:rPr>
        <w:t xml:space="preserve"> вступает в силу с момента подписания его сторонами  и действует до полного исполнения сторонами своих обязательств по нему.</w:t>
      </w:r>
    </w:p>
    <w:p w:rsidR="005A3679" w:rsidRPr="00C269E0" w:rsidRDefault="005A3679" w:rsidP="00656869">
      <w:pPr>
        <w:shd w:val="clear" w:color="auto" w:fill="FFFFFF"/>
        <w:rPr>
          <w:sz w:val="21"/>
          <w:szCs w:val="21"/>
        </w:rPr>
      </w:pPr>
      <w:r w:rsidRPr="00C269E0">
        <w:rPr>
          <w:rFonts w:eastAsia="SimSun"/>
          <w:kern w:val="1"/>
          <w:sz w:val="21"/>
          <w:szCs w:val="21"/>
          <w:lang w:eastAsia="hi-IN" w:bidi="hi-IN"/>
        </w:rPr>
        <w:t xml:space="preserve">     9.2.</w:t>
      </w:r>
      <w:r w:rsidRPr="00C269E0">
        <w:rPr>
          <w:sz w:val="21"/>
          <w:szCs w:val="21"/>
        </w:rPr>
        <w:t xml:space="preserve"> Стороны договорились, что письменные обращения Заказчика (заявки, письма, претензии и т.д.) считаются полученными Поставщиком по истечению 2 дней с момента отправления их Заказчиком по реквизитам, указанным</w:t>
      </w:r>
      <w:r w:rsidR="00C269E0">
        <w:rPr>
          <w:sz w:val="21"/>
          <w:szCs w:val="21"/>
        </w:rPr>
        <w:t xml:space="preserve"> в разделе «Поставщик» раздела 10</w:t>
      </w:r>
      <w:r w:rsidRPr="00C269E0">
        <w:rPr>
          <w:sz w:val="21"/>
          <w:szCs w:val="21"/>
        </w:rPr>
        <w:t xml:space="preserve"> настоящего договора.</w:t>
      </w:r>
    </w:p>
    <w:p w:rsidR="005A3679" w:rsidRPr="00C269E0" w:rsidRDefault="005A3679" w:rsidP="005A3679">
      <w:pPr>
        <w:keepLines/>
        <w:numPr>
          <w:ilvl w:val="1"/>
          <w:numId w:val="0"/>
        </w:numPr>
        <w:outlineLvl w:val="1"/>
        <w:rPr>
          <w:bCs/>
          <w:sz w:val="21"/>
          <w:szCs w:val="21"/>
        </w:rPr>
      </w:pPr>
      <w:r w:rsidRPr="00C269E0">
        <w:rPr>
          <w:bCs/>
          <w:sz w:val="21"/>
          <w:szCs w:val="21"/>
        </w:rPr>
        <w:t xml:space="preserve">     9.3. Перечень приложений к договору:</w:t>
      </w:r>
    </w:p>
    <w:p w:rsidR="005A3679" w:rsidRPr="00C269E0" w:rsidRDefault="005A3679" w:rsidP="005A3679">
      <w:pPr>
        <w:keepLines/>
        <w:numPr>
          <w:ilvl w:val="1"/>
          <w:numId w:val="0"/>
        </w:numPr>
        <w:outlineLvl w:val="1"/>
        <w:rPr>
          <w:rFonts w:eastAsia="SimSun"/>
          <w:b/>
          <w:bCs/>
          <w:color w:val="4F81BD"/>
          <w:kern w:val="1"/>
          <w:sz w:val="21"/>
          <w:szCs w:val="21"/>
          <w:lang w:eastAsia="hi-IN" w:bidi="hi-IN"/>
        </w:rPr>
      </w:pPr>
      <w:r w:rsidRPr="00C269E0">
        <w:rPr>
          <w:bCs/>
          <w:sz w:val="21"/>
          <w:szCs w:val="21"/>
        </w:rPr>
        <w:t xml:space="preserve">  </w:t>
      </w:r>
      <w:bookmarkStart w:id="8" w:name="_ref_23073857"/>
      <w:r w:rsidRPr="00C269E0">
        <w:rPr>
          <w:bCs/>
          <w:sz w:val="21"/>
          <w:szCs w:val="21"/>
        </w:rPr>
        <w:t>- Приложение № </w:t>
      </w:r>
      <w:r w:rsidRPr="00C269E0">
        <w:rPr>
          <w:b/>
          <w:bCs/>
          <w:color w:val="4F81BD"/>
          <w:sz w:val="21"/>
          <w:szCs w:val="21"/>
        </w:rPr>
        <w:fldChar w:fldCharType="begin" w:fldLock="1"/>
      </w:r>
      <w:r w:rsidRPr="00C269E0">
        <w:rPr>
          <w:b/>
          <w:bCs/>
          <w:color w:val="4F81BD"/>
          <w:sz w:val="21"/>
          <w:szCs w:val="21"/>
        </w:rPr>
        <w:instrText xml:space="preserve"> REF _ref_16787711 \h \n \!  \* MERGEFORMAT </w:instrText>
      </w:r>
      <w:r w:rsidRPr="00C269E0">
        <w:rPr>
          <w:b/>
          <w:bCs/>
          <w:color w:val="4F81BD"/>
          <w:sz w:val="21"/>
          <w:szCs w:val="21"/>
        </w:rPr>
      </w:r>
      <w:r w:rsidRPr="00C269E0">
        <w:rPr>
          <w:b/>
          <w:bCs/>
          <w:color w:val="4F81BD"/>
          <w:sz w:val="21"/>
          <w:szCs w:val="21"/>
        </w:rPr>
        <w:fldChar w:fldCharType="separate"/>
      </w:r>
      <w:r w:rsidRPr="00C269E0">
        <w:rPr>
          <w:b/>
          <w:bCs/>
          <w:color w:val="4F81BD"/>
          <w:sz w:val="21"/>
          <w:szCs w:val="21"/>
        </w:rPr>
        <w:t>1</w:t>
      </w:r>
      <w:r w:rsidRPr="00C269E0">
        <w:rPr>
          <w:b/>
          <w:bCs/>
          <w:color w:val="4F81BD"/>
          <w:sz w:val="21"/>
          <w:szCs w:val="21"/>
        </w:rPr>
        <w:fldChar w:fldCharType="end"/>
      </w:r>
      <w:r w:rsidRPr="00C269E0">
        <w:rPr>
          <w:bCs/>
          <w:sz w:val="21"/>
          <w:szCs w:val="21"/>
        </w:rPr>
        <w:t>-  </w:t>
      </w:r>
      <w:bookmarkEnd w:id="8"/>
      <w:r w:rsidRPr="00C269E0">
        <w:rPr>
          <w:bCs/>
          <w:sz w:val="21"/>
          <w:szCs w:val="21"/>
        </w:rPr>
        <w:t>Спецификация</w:t>
      </w:r>
      <w:r w:rsidRPr="00C269E0">
        <w:rPr>
          <w:rFonts w:eastAsia="SimSun"/>
          <w:b/>
          <w:bCs/>
          <w:color w:val="4F81BD"/>
          <w:kern w:val="1"/>
          <w:sz w:val="21"/>
          <w:szCs w:val="21"/>
          <w:lang w:eastAsia="hi-IN" w:bidi="hi-IN"/>
        </w:rPr>
        <w:t>;</w:t>
      </w:r>
    </w:p>
    <w:p w:rsidR="005A3679" w:rsidRPr="00C269E0" w:rsidRDefault="005A3679" w:rsidP="005A3679">
      <w:pPr>
        <w:jc w:val="center"/>
        <w:rPr>
          <w:b/>
          <w:iCs/>
          <w:sz w:val="21"/>
          <w:szCs w:val="21"/>
          <w:lang w:eastAsia="zh-CN"/>
        </w:rPr>
      </w:pPr>
      <w:r w:rsidRPr="00C269E0">
        <w:rPr>
          <w:b/>
          <w:iCs/>
          <w:sz w:val="21"/>
          <w:szCs w:val="21"/>
          <w:lang w:eastAsia="zh-CN"/>
        </w:rPr>
        <w:t>10. Адреса и реквизиты сторон</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877"/>
        <w:gridCol w:w="4976"/>
      </w:tblGrid>
      <w:tr w:rsidR="005A3679" w:rsidRPr="004F0B42" w:rsidTr="00BA3BFC">
        <w:tc>
          <w:tcPr>
            <w:tcW w:w="2450" w:type="pct"/>
          </w:tcPr>
          <w:p w:rsidR="005A3679" w:rsidRPr="004F0B42" w:rsidRDefault="00BB7B0D" w:rsidP="005A3679">
            <w:pPr>
              <w:keepNext/>
              <w:jc w:val="center"/>
              <w:rPr>
                <w:sz w:val="20"/>
                <w:szCs w:val="20"/>
              </w:rPr>
            </w:pPr>
            <w:r>
              <w:rPr>
                <w:b/>
                <w:sz w:val="20"/>
                <w:szCs w:val="20"/>
              </w:rPr>
              <w:t>Заказчик</w:t>
            </w:r>
          </w:p>
        </w:tc>
        <w:tc>
          <w:tcPr>
            <w:tcW w:w="2500" w:type="pct"/>
          </w:tcPr>
          <w:p w:rsidR="005A3679" w:rsidRPr="004F0B42" w:rsidRDefault="005A3679" w:rsidP="005A3679">
            <w:pPr>
              <w:keepNext/>
              <w:jc w:val="center"/>
              <w:rPr>
                <w:sz w:val="20"/>
                <w:szCs w:val="20"/>
              </w:rPr>
            </w:pPr>
            <w:r w:rsidRPr="004F0B42">
              <w:rPr>
                <w:b/>
                <w:sz w:val="20"/>
                <w:szCs w:val="20"/>
              </w:rPr>
              <w:t>Поставщик</w:t>
            </w:r>
          </w:p>
        </w:tc>
      </w:tr>
      <w:tr w:rsidR="005A3679" w:rsidRPr="004F0B42" w:rsidTr="00BA3BFC">
        <w:tc>
          <w:tcPr>
            <w:tcW w:w="2450" w:type="pct"/>
          </w:tcPr>
          <w:p w:rsidR="005A3679" w:rsidRPr="004F0B42" w:rsidRDefault="005A3679" w:rsidP="005A3679">
            <w:pPr>
              <w:keepNext/>
              <w:jc w:val="left"/>
              <w:rPr>
                <w:sz w:val="20"/>
                <w:szCs w:val="20"/>
              </w:rPr>
            </w:pPr>
            <w:r w:rsidRPr="004F0B42">
              <w:rPr>
                <w:sz w:val="20"/>
                <w:szCs w:val="20"/>
              </w:rPr>
              <w:t>Муниципальное унитарное водопроводно-канализационное предприятие г. Гусь-Хрустальный</w:t>
            </w:r>
            <w:r w:rsidRPr="004F0B42">
              <w:rPr>
                <w:sz w:val="20"/>
                <w:szCs w:val="20"/>
              </w:rPr>
              <w:br/>
              <w:t>Место нахождения: Владимирская область, г. Гусь-Хрустальный, ул. Первомайская, д. 3А</w:t>
            </w:r>
          </w:p>
          <w:p w:rsidR="005A3679" w:rsidRPr="004F0B42" w:rsidRDefault="005A3679" w:rsidP="005A3679">
            <w:pPr>
              <w:jc w:val="left"/>
              <w:rPr>
                <w:sz w:val="20"/>
                <w:szCs w:val="20"/>
              </w:rPr>
            </w:pPr>
            <w:r w:rsidRPr="004F0B42">
              <w:rPr>
                <w:sz w:val="20"/>
                <w:szCs w:val="20"/>
              </w:rPr>
              <w:t>Почтовый адрес: 601501, Владимирская область, г. Гусь-Хрустальный, ул. Первомайская, д. 3А</w:t>
            </w:r>
          </w:p>
          <w:p w:rsidR="005A3679" w:rsidRPr="004F0B42" w:rsidRDefault="005A3679" w:rsidP="005A3679">
            <w:pPr>
              <w:jc w:val="left"/>
              <w:rPr>
                <w:sz w:val="20"/>
                <w:szCs w:val="20"/>
              </w:rPr>
            </w:pPr>
            <w:r w:rsidRPr="004F0B42">
              <w:rPr>
                <w:sz w:val="20"/>
                <w:szCs w:val="20"/>
              </w:rPr>
              <w:t>Телефон 8 (49241) 2-38-03</w:t>
            </w:r>
          </w:p>
          <w:p w:rsidR="005A3679" w:rsidRPr="004F0B42" w:rsidRDefault="005A3679" w:rsidP="005A3679">
            <w:pPr>
              <w:jc w:val="left"/>
              <w:rPr>
                <w:sz w:val="20"/>
                <w:szCs w:val="20"/>
              </w:rPr>
            </w:pPr>
            <w:r w:rsidRPr="004F0B42">
              <w:rPr>
                <w:sz w:val="20"/>
                <w:szCs w:val="20"/>
              </w:rPr>
              <w:t>Факс 8 (49241) 2-38-03</w:t>
            </w:r>
          </w:p>
          <w:p w:rsidR="005A3679" w:rsidRPr="004F0B42" w:rsidRDefault="005A3679" w:rsidP="005A3679">
            <w:pPr>
              <w:jc w:val="left"/>
              <w:rPr>
                <w:sz w:val="20"/>
                <w:szCs w:val="20"/>
              </w:rPr>
            </w:pPr>
            <w:r w:rsidRPr="004F0B42">
              <w:rPr>
                <w:sz w:val="20"/>
                <w:szCs w:val="20"/>
              </w:rPr>
              <w:t xml:space="preserve">Электронная почта </w:t>
            </w:r>
            <w:hyperlink r:id="rId6" w:history="1">
              <w:r w:rsidRPr="004F0B42">
                <w:rPr>
                  <w:color w:val="0000FF"/>
                  <w:sz w:val="20"/>
                  <w:szCs w:val="20"/>
                  <w:u w:val="single"/>
                </w:rPr>
                <w:t>vodokanalgus@yandex.ru</w:t>
              </w:r>
            </w:hyperlink>
            <w:r w:rsidRPr="004F0B42">
              <w:rPr>
                <w:sz w:val="20"/>
                <w:szCs w:val="20"/>
              </w:rPr>
              <w:t xml:space="preserve"> </w:t>
            </w:r>
          </w:p>
          <w:p w:rsidR="00242F74" w:rsidRPr="00242F74" w:rsidRDefault="005A3679" w:rsidP="00242F74">
            <w:pPr>
              <w:jc w:val="left"/>
              <w:rPr>
                <w:sz w:val="20"/>
                <w:szCs w:val="20"/>
              </w:rPr>
            </w:pPr>
            <w:r w:rsidRPr="004F0B42">
              <w:rPr>
                <w:sz w:val="20"/>
                <w:szCs w:val="20"/>
              </w:rPr>
              <w:t>ОГРН 1023300594240</w:t>
            </w:r>
            <w:r w:rsidRPr="004F0B42">
              <w:rPr>
                <w:sz w:val="20"/>
                <w:szCs w:val="20"/>
              </w:rPr>
              <w:br/>
              <w:t>ИНН 3304000103</w:t>
            </w:r>
            <w:r w:rsidRPr="004F0B42">
              <w:rPr>
                <w:sz w:val="20"/>
                <w:szCs w:val="20"/>
              </w:rPr>
              <w:br/>
              <w:t>КПП 330401001</w:t>
            </w:r>
            <w:r w:rsidRPr="004F0B42">
              <w:rPr>
                <w:sz w:val="20"/>
                <w:szCs w:val="20"/>
              </w:rPr>
              <w:br/>
            </w:r>
            <w:r w:rsidR="00242F74" w:rsidRPr="00242F74">
              <w:rPr>
                <w:sz w:val="20"/>
                <w:szCs w:val="20"/>
              </w:rPr>
              <w:t>Владимирское отделение №8611 ПАО «Сбербанк» г. Владимир</w:t>
            </w:r>
          </w:p>
          <w:p w:rsidR="00242F74" w:rsidRPr="00242F74" w:rsidRDefault="00242F74" w:rsidP="00242F74">
            <w:pPr>
              <w:jc w:val="left"/>
              <w:rPr>
                <w:sz w:val="20"/>
                <w:szCs w:val="20"/>
              </w:rPr>
            </w:pPr>
            <w:r w:rsidRPr="00242F74">
              <w:rPr>
                <w:sz w:val="20"/>
                <w:szCs w:val="20"/>
              </w:rPr>
              <w:t>Р/с 40702810410000006283</w:t>
            </w:r>
          </w:p>
          <w:p w:rsidR="00242F74" w:rsidRPr="00242F74" w:rsidRDefault="00242F74" w:rsidP="00242F74">
            <w:pPr>
              <w:jc w:val="left"/>
              <w:rPr>
                <w:sz w:val="20"/>
                <w:szCs w:val="20"/>
              </w:rPr>
            </w:pPr>
            <w:r w:rsidRPr="00242F74">
              <w:rPr>
                <w:sz w:val="20"/>
                <w:szCs w:val="20"/>
              </w:rPr>
              <w:t>К/с 30101810000000000602</w:t>
            </w:r>
          </w:p>
          <w:p w:rsidR="005A3679" w:rsidRPr="004F0B42" w:rsidRDefault="00242F74" w:rsidP="00242F74">
            <w:pPr>
              <w:jc w:val="left"/>
              <w:rPr>
                <w:sz w:val="20"/>
                <w:szCs w:val="20"/>
              </w:rPr>
            </w:pPr>
            <w:r w:rsidRPr="00242F74">
              <w:rPr>
                <w:sz w:val="20"/>
                <w:szCs w:val="20"/>
              </w:rPr>
              <w:t>БИК 041708602</w:t>
            </w:r>
          </w:p>
        </w:tc>
        <w:tc>
          <w:tcPr>
            <w:tcW w:w="2500" w:type="pct"/>
          </w:tcPr>
          <w:p w:rsidR="004F0B42" w:rsidRPr="004F0B42" w:rsidRDefault="004F0B42" w:rsidP="00242F74">
            <w:pPr>
              <w:jc w:val="left"/>
              <w:rPr>
                <w:sz w:val="20"/>
                <w:szCs w:val="20"/>
              </w:rPr>
            </w:pPr>
          </w:p>
        </w:tc>
      </w:tr>
      <w:tr w:rsidR="005A3679" w:rsidRPr="004F0B42" w:rsidTr="00BA3BFC">
        <w:tc>
          <w:tcPr>
            <w:tcW w:w="2450" w:type="pct"/>
          </w:tcPr>
          <w:p w:rsidR="005A3679" w:rsidRDefault="00697DD7" w:rsidP="005A3679">
            <w:pPr>
              <w:keepNext/>
              <w:jc w:val="left"/>
              <w:rPr>
                <w:sz w:val="20"/>
                <w:szCs w:val="20"/>
              </w:rPr>
            </w:pPr>
            <w:r w:rsidRPr="00697DD7">
              <w:rPr>
                <w:sz w:val="20"/>
                <w:szCs w:val="20"/>
              </w:rPr>
              <w:t>Д</w:t>
            </w:r>
            <w:r w:rsidR="005A3679" w:rsidRPr="00697DD7">
              <w:rPr>
                <w:sz w:val="20"/>
                <w:szCs w:val="20"/>
              </w:rPr>
              <w:t>иректор МУВКП</w:t>
            </w:r>
          </w:p>
          <w:p w:rsidR="00697DD7" w:rsidRDefault="00697DD7" w:rsidP="005A3679">
            <w:pPr>
              <w:keepNext/>
              <w:jc w:val="left"/>
              <w:rPr>
                <w:sz w:val="20"/>
                <w:szCs w:val="20"/>
              </w:rPr>
            </w:pPr>
          </w:p>
          <w:p w:rsidR="00697DD7" w:rsidRPr="00697DD7" w:rsidRDefault="00697DD7" w:rsidP="005A3679">
            <w:pPr>
              <w:keepNext/>
              <w:jc w:val="left"/>
              <w:rPr>
                <w:sz w:val="20"/>
                <w:szCs w:val="20"/>
              </w:rPr>
            </w:pPr>
          </w:p>
          <w:p w:rsidR="005A3679" w:rsidRDefault="005A3679" w:rsidP="00697DD7">
            <w:pPr>
              <w:keepNext/>
              <w:jc w:val="left"/>
              <w:rPr>
                <w:sz w:val="20"/>
                <w:szCs w:val="20"/>
              </w:rPr>
            </w:pPr>
            <w:r w:rsidRPr="00697DD7">
              <w:rPr>
                <w:sz w:val="20"/>
                <w:szCs w:val="20"/>
              </w:rPr>
              <w:t>    ________________     /</w:t>
            </w:r>
            <w:proofErr w:type="spellStart"/>
            <w:r w:rsidRPr="00697DD7">
              <w:rPr>
                <w:sz w:val="20"/>
                <w:szCs w:val="20"/>
              </w:rPr>
              <w:t>Мокров</w:t>
            </w:r>
            <w:proofErr w:type="spellEnd"/>
            <w:r w:rsidRPr="00697DD7">
              <w:rPr>
                <w:sz w:val="20"/>
                <w:szCs w:val="20"/>
              </w:rPr>
              <w:t xml:space="preserve"> Н.С./</w:t>
            </w:r>
            <w:r w:rsidRPr="00697DD7">
              <w:rPr>
                <w:sz w:val="20"/>
                <w:szCs w:val="20"/>
              </w:rPr>
              <w:br/>
            </w:r>
          </w:p>
          <w:p w:rsidR="00697DD7" w:rsidRPr="00697DD7" w:rsidRDefault="00697DD7" w:rsidP="00697DD7">
            <w:pPr>
              <w:keepNext/>
              <w:jc w:val="left"/>
              <w:rPr>
                <w:sz w:val="20"/>
                <w:szCs w:val="20"/>
              </w:rPr>
            </w:pPr>
          </w:p>
        </w:tc>
        <w:tc>
          <w:tcPr>
            <w:tcW w:w="2500" w:type="pct"/>
          </w:tcPr>
          <w:p w:rsidR="005A3679" w:rsidRPr="004F0B42" w:rsidRDefault="005A3679" w:rsidP="005A3679">
            <w:pPr>
              <w:keepNext/>
              <w:jc w:val="left"/>
              <w:rPr>
                <w:sz w:val="20"/>
                <w:szCs w:val="20"/>
              </w:rPr>
            </w:pPr>
          </w:p>
        </w:tc>
      </w:tr>
    </w:tbl>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5A3679" w:rsidRPr="004F0B42" w:rsidRDefault="005A3679" w:rsidP="005A3679">
      <w:pPr>
        <w:suppressAutoHyphens/>
        <w:jc w:val="left"/>
        <w:rPr>
          <w:sz w:val="20"/>
          <w:szCs w:val="20"/>
          <w:lang w:eastAsia="zh-CN"/>
        </w:rPr>
      </w:pPr>
    </w:p>
    <w:p w:rsidR="004F0B42" w:rsidRDefault="004F0B42" w:rsidP="005A3679">
      <w:pPr>
        <w:jc w:val="right"/>
        <w:rPr>
          <w:b/>
          <w:sz w:val="24"/>
          <w:szCs w:val="24"/>
        </w:rPr>
      </w:pPr>
    </w:p>
    <w:p w:rsidR="00C269E0" w:rsidRDefault="00C269E0" w:rsidP="005A3679">
      <w:pPr>
        <w:jc w:val="right"/>
        <w:rPr>
          <w:b/>
          <w:sz w:val="24"/>
          <w:szCs w:val="24"/>
        </w:rPr>
      </w:pPr>
    </w:p>
    <w:p w:rsidR="004F0B42" w:rsidRDefault="004F0B42" w:rsidP="005A3679">
      <w:pPr>
        <w:jc w:val="right"/>
        <w:rPr>
          <w:b/>
          <w:sz w:val="24"/>
          <w:szCs w:val="24"/>
        </w:rPr>
      </w:pPr>
    </w:p>
    <w:p w:rsidR="004F0B42" w:rsidRDefault="004F0B42" w:rsidP="005A3679">
      <w:pPr>
        <w:jc w:val="right"/>
        <w:rPr>
          <w:b/>
          <w:sz w:val="24"/>
          <w:szCs w:val="24"/>
        </w:rPr>
      </w:pPr>
    </w:p>
    <w:p w:rsidR="005A3679" w:rsidRPr="005A3679" w:rsidRDefault="005A3679" w:rsidP="005A3679">
      <w:pPr>
        <w:jc w:val="right"/>
        <w:rPr>
          <w:b/>
          <w:sz w:val="24"/>
          <w:szCs w:val="24"/>
        </w:rPr>
      </w:pPr>
      <w:r w:rsidRPr="005A3679">
        <w:rPr>
          <w:b/>
          <w:sz w:val="24"/>
          <w:szCs w:val="24"/>
        </w:rPr>
        <w:t>Приложение № 1</w:t>
      </w:r>
    </w:p>
    <w:p w:rsidR="005A3679" w:rsidRPr="005A3679" w:rsidRDefault="005A3679" w:rsidP="00697DD7">
      <w:pPr>
        <w:jc w:val="right"/>
        <w:rPr>
          <w:b/>
          <w:sz w:val="24"/>
          <w:szCs w:val="24"/>
        </w:rPr>
      </w:pPr>
      <w:r w:rsidRPr="005A3679">
        <w:rPr>
          <w:b/>
          <w:sz w:val="24"/>
          <w:szCs w:val="24"/>
        </w:rPr>
        <w:lastRenderedPageBreak/>
        <w:t xml:space="preserve">к </w:t>
      </w:r>
      <w:r w:rsidR="00697DD7">
        <w:rPr>
          <w:b/>
          <w:sz w:val="24"/>
          <w:szCs w:val="24"/>
        </w:rPr>
        <w:t>Договору</w:t>
      </w:r>
      <w:r w:rsidRPr="005A3679">
        <w:rPr>
          <w:b/>
          <w:sz w:val="24"/>
          <w:szCs w:val="24"/>
        </w:rPr>
        <w:t xml:space="preserve"> № </w:t>
      </w:r>
      <w:r w:rsidR="00697DD7">
        <w:rPr>
          <w:b/>
          <w:sz w:val="24"/>
          <w:szCs w:val="24"/>
        </w:rPr>
        <w:t xml:space="preserve">____ </w:t>
      </w:r>
      <w:r w:rsidR="000A2B5A">
        <w:rPr>
          <w:b/>
          <w:sz w:val="24"/>
          <w:szCs w:val="24"/>
        </w:rPr>
        <w:t xml:space="preserve">от </w:t>
      </w:r>
      <w:r w:rsidR="00697DD7">
        <w:rPr>
          <w:b/>
          <w:sz w:val="24"/>
          <w:szCs w:val="24"/>
        </w:rPr>
        <w:t>______________</w:t>
      </w:r>
    </w:p>
    <w:p w:rsidR="005A3679" w:rsidRPr="005A3679" w:rsidRDefault="005A3679" w:rsidP="005A3679">
      <w:pPr>
        <w:suppressAutoHyphens/>
        <w:jc w:val="center"/>
        <w:rPr>
          <w:b/>
          <w:sz w:val="24"/>
          <w:szCs w:val="24"/>
          <w:lang w:eastAsia="zh-CN"/>
        </w:rPr>
      </w:pPr>
    </w:p>
    <w:p w:rsidR="00697DD7" w:rsidRDefault="00697DD7" w:rsidP="005A3679">
      <w:pPr>
        <w:keepNext/>
        <w:jc w:val="center"/>
        <w:outlineLvl w:val="0"/>
        <w:rPr>
          <w:b/>
          <w:sz w:val="24"/>
          <w:szCs w:val="24"/>
        </w:rPr>
      </w:pPr>
    </w:p>
    <w:p w:rsidR="005A3679" w:rsidRPr="005A3679" w:rsidRDefault="005A3679" w:rsidP="005A3679">
      <w:pPr>
        <w:keepNext/>
        <w:jc w:val="center"/>
        <w:outlineLvl w:val="0"/>
        <w:rPr>
          <w:b/>
          <w:sz w:val="24"/>
          <w:szCs w:val="24"/>
        </w:rPr>
      </w:pPr>
      <w:r w:rsidRPr="005A3679">
        <w:rPr>
          <w:b/>
          <w:sz w:val="24"/>
          <w:szCs w:val="24"/>
        </w:rPr>
        <w:t xml:space="preserve">С П Е Ц И Ф И К А Ц И Я </w:t>
      </w:r>
    </w:p>
    <w:p w:rsidR="005A3679" w:rsidRPr="005A3679" w:rsidRDefault="005A3679" w:rsidP="005A3679">
      <w:pPr>
        <w:rPr>
          <w:sz w:val="24"/>
          <w:szCs w:val="24"/>
        </w:rPr>
      </w:pPr>
    </w:p>
    <w:p w:rsidR="005A3679" w:rsidRPr="005A3679" w:rsidRDefault="000A2B5A" w:rsidP="005A3679">
      <w:pPr>
        <w:rPr>
          <w:sz w:val="24"/>
          <w:szCs w:val="24"/>
        </w:rPr>
      </w:pPr>
      <w:r>
        <w:rPr>
          <w:sz w:val="24"/>
          <w:szCs w:val="24"/>
        </w:rPr>
        <w:t>г. Гусь-Хрустальный</w:t>
      </w:r>
      <w:r>
        <w:rPr>
          <w:sz w:val="24"/>
          <w:szCs w:val="24"/>
        </w:rPr>
        <w:tab/>
      </w:r>
      <w:r>
        <w:rPr>
          <w:sz w:val="24"/>
          <w:szCs w:val="24"/>
        </w:rPr>
        <w:tab/>
      </w:r>
      <w:r>
        <w:rPr>
          <w:sz w:val="24"/>
          <w:szCs w:val="24"/>
        </w:rPr>
        <w:tab/>
      </w:r>
      <w:r>
        <w:rPr>
          <w:sz w:val="24"/>
          <w:szCs w:val="24"/>
        </w:rPr>
        <w:tab/>
        <w:t xml:space="preserve">                      </w:t>
      </w:r>
      <w:r w:rsidR="005A3679" w:rsidRPr="005A3679">
        <w:rPr>
          <w:sz w:val="24"/>
          <w:szCs w:val="24"/>
        </w:rPr>
        <w:t xml:space="preserve">     </w:t>
      </w:r>
      <w:r>
        <w:rPr>
          <w:sz w:val="24"/>
          <w:szCs w:val="24"/>
        </w:rPr>
        <w:t xml:space="preserve">           </w:t>
      </w:r>
    </w:p>
    <w:p w:rsidR="005A3679" w:rsidRPr="005A3679" w:rsidRDefault="005A3679" w:rsidP="005A3679">
      <w:pPr>
        <w:rPr>
          <w:sz w:val="24"/>
          <w:szCs w:val="24"/>
        </w:rPr>
      </w:pPr>
    </w:p>
    <w:p w:rsidR="005A3679" w:rsidRPr="005A3679" w:rsidRDefault="005A3679" w:rsidP="005A3679">
      <w:pPr>
        <w:rPr>
          <w:sz w:val="24"/>
          <w:szCs w:val="24"/>
        </w:rPr>
      </w:pPr>
    </w:p>
    <w:p w:rsidR="005A3679" w:rsidRPr="005A3679" w:rsidRDefault="005A3679" w:rsidP="005A3679">
      <w:pPr>
        <w:rPr>
          <w:sz w:val="24"/>
          <w:szCs w:val="24"/>
        </w:rPr>
      </w:pPr>
      <w:r w:rsidRPr="005A3679">
        <w:rPr>
          <w:sz w:val="24"/>
          <w:szCs w:val="24"/>
        </w:rPr>
        <w:tab/>
      </w:r>
    </w:p>
    <w:p w:rsidR="005A3679" w:rsidRPr="005A3679" w:rsidRDefault="005A3679" w:rsidP="005A3679">
      <w:pPr>
        <w:ind w:firstLine="680"/>
        <w:rPr>
          <w:sz w:val="24"/>
          <w:szCs w:val="24"/>
        </w:rPr>
      </w:pPr>
    </w:p>
    <w:p w:rsidR="005A3679" w:rsidRPr="005A3679" w:rsidRDefault="005A3679" w:rsidP="005A3679">
      <w:pPr>
        <w:ind w:firstLine="680"/>
        <w:jc w:val="center"/>
        <w:rPr>
          <w:b/>
          <w:sz w:val="24"/>
          <w:szCs w:val="24"/>
        </w:rPr>
      </w:pPr>
      <w:r w:rsidRPr="005A3679">
        <w:rPr>
          <w:b/>
          <w:sz w:val="24"/>
          <w:szCs w:val="24"/>
        </w:rPr>
        <w:t>Технические характеристики</w:t>
      </w:r>
    </w:p>
    <w:p w:rsidR="003A39B9" w:rsidRDefault="003A39B9" w:rsidP="003A39B9">
      <w:pPr>
        <w:widowControl w:val="0"/>
        <w:rPr>
          <w:b/>
          <w:sz w:val="24"/>
          <w:szCs w:val="24"/>
        </w:rPr>
      </w:pPr>
    </w:p>
    <w:p w:rsidR="00457D02" w:rsidRPr="000A2B5A" w:rsidRDefault="00457D02"/>
    <w:sectPr w:rsidR="00457D02" w:rsidRPr="000A2B5A" w:rsidSect="004F0B42">
      <w:pgSz w:w="11906" w:h="16838" w:code="9"/>
      <w:pgMar w:top="709" w:right="851"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395034"/>
    <w:multiLevelType w:val="multilevel"/>
    <w:tmpl w:val="D48489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657E6AA1"/>
    <w:multiLevelType w:val="hybridMultilevel"/>
    <w:tmpl w:val="73C4B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0F49C7"/>
    <w:multiLevelType w:val="multilevel"/>
    <w:tmpl w:val="246A3BB4"/>
    <w:lvl w:ilvl="0">
      <w:start w:val="1"/>
      <w:numFmt w:val="decimal"/>
      <w:pStyle w:val="40"/>
      <w:lvlText w:val="%1."/>
      <w:lvlJc w:val="left"/>
      <w:pPr>
        <w:tabs>
          <w:tab w:val="num" w:pos="1353"/>
        </w:tabs>
        <w:ind w:left="1353" w:hanging="360"/>
      </w:pPr>
      <w:rPr>
        <w:rFonts w:cs="Times New Roman" w:hint="default"/>
        <w:b/>
      </w:rPr>
    </w:lvl>
    <w:lvl w:ilvl="1">
      <w:start w:val="1"/>
      <w:numFmt w:val="decimal"/>
      <w:isLgl/>
      <w:lvlText w:val="%1.%2."/>
      <w:lvlJc w:val="left"/>
      <w:pPr>
        <w:tabs>
          <w:tab w:val="num" w:pos="1185"/>
        </w:tabs>
        <w:ind w:left="1185" w:hanging="1185"/>
      </w:pPr>
      <w:rPr>
        <w:rFonts w:cs="Times New Roman" w:hint="default"/>
        <w:b w:val="0"/>
      </w:rPr>
    </w:lvl>
    <w:lvl w:ilvl="2">
      <w:start w:val="1"/>
      <w:numFmt w:val="decimal"/>
      <w:isLgl/>
      <w:lvlText w:val="%1.%2.%3."/>
      <w:lvlJc w:val="left"/>
      <w:pPr>
        <w:tabs>
          <w:tab w:val="num" w:pos="1894"/>
        </w:tabs>
        <w:ind w:left="1894" w:hanging="1185"/>
      </w:pPr>
      <w:rPr>
        <w:rFonts w:cs="Times New Roman" w:hint="default"/>
      </w:rPr>
    </w:lvl>
    <w:lvl w:ilvl="3">
      <w:start w:val="1"/>
      <w:numFmt w:val="decimal"/>
      <w:isLgl/>
      <w:lvlText w:val="%1.%2.%3.%4."/>
      <w:lvlJc w:val="left"/>
      <w:pPr>
        <w:tabs>
          <w:tab w:val="num" w:pos="1894"/>
        </w:tabs>
        <w:ind w:left="1894" w:hanging="1185"/>
      </w:pPr>
      <w:rPr>
        <w:rFonts w:cs="Times New Roman" w:hint="default"/>
      </w:rPr>
    </w:lvl>
    <w:lvl w:ilvl="4">
      <w:start w:val="1"/>
      <w:numFmt w:val="decimal"/>
      <w:isLgl/>
      <w:lvlText w:val="%1.%2.%3.%4.%5."/>
      <w:lvlJc w:val="left"/>
      <w:pPr>
        <w:tabs>
          <w:tab w:val="num" w:pos="1894"/>
        </w:tabs>
        <w:ind w:left="1894" w:hanging="1185"/>
      </w:pPr>
      <w:rPr>
        <w:rFonts w:cs="Times New Roman" w:hint="default"/>
      </w:rPr>
    </w:lvl>
    <w:lvl w:ilvl="5">
      <w:start w:val="1"/>
      <w:numFmt w:val="decimal"/>
      <w:isLgl/>
      <w:lvlText w:val="%1.%2.%3.%4.%5.%6."/>
      <w:lvlJc w:val="left"/>
      <w:pPr>
        <w:tabs>
          <w:tab w:val="num" w:pos="1894"/>
        </w:tabs>
        <w:ind w:left="1894" w:hanging="1185"/>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679"/>
    <w:rsid w:val="00007C3A"/>
    <w:rsid w:val="000A2B5A"/>
    <w:rsid w:val="000C14A3"/>
    <w:rsid w:val="001A004D"/>
    <w:rsid w:val="001A5489"/>
    <w:rsid w:val="00242F74"/>
    <w:rsid w:val="00342FB5"/>
    <w:rsid w:val="003A39B9"/>
    <w:rsid w:val="003B28C2"/>
    <w:rsid w:val="00457D02"/>
    <w:rsid w:val="004F0B42"/>
    <w:rsid w:val="005A3679"/>
    <w:rsid w:val="00656869"/>
    <w:rsid w:val="00697DD7"/>
    <w:rsid w:val="006B31E2"/>
    <w:rsid w:val="006D72A8"/>
    <w:rsid w:val="006F385D"/>
    <w:rsid w:val="00776BB5"/>
    <w:rsid w:val="00AE14A5"/>
    <w:rsid w:val="00B436DC"/>
    <w:rsid w:val="00BB7B0D"/>
    <w:rsid w:val="00C269E0"/>
    <w:rsid w:val="00C3308C"/>
    <w:rsid w:val="00C8632E"/>
    <w:rsid w:val="00CA7188"/>
    <w:rsid w:val="00DF6E36"/>
    <w:rsid w:val="00EC3C31"/>
    <w:rsid w:val="00F40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ABADF3-2E4D-407F-8EE2-75C28772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2A8"/>
    <w:pPr>
      <w:jc w:val="both"/>
    </w:pPr>
    <w:rPr>
      <w:sz w:val="22"/>
      <w:szCs w:val="22"/>
      <w:lang w:eastAsia="ru-RU"/>
    </w:rPr>
  </w:style>
  <w:style w:type="paragraph" w:styleId="1">
    <w:name w:val="heading 1"/>
    <w:basedOn w:val="a"/>
    <w:next w:val="a"/>
    <w:link w:val="10"/>
    <w:uiPriority w:val="99"/>
    <w:qFormat/>
    <w:rsid w:val="006D72A8"/>
    <w:pPr>
      <w:keepNext/>
      <w:spacing w:before="120" w:after="120"/>
      <w:jc w:val="center"/>
      <w:outlineLvl w:val="0"/>
    </w:pPr>
    <w:rPr>
      <w:rFonts w:ascii="Cambria" w:hAnsi="Cambria" w:cs="Cambria"/>
      <w:b/>
      <w:bCs/>
      <w:kern w:val="32"/>
      <w:sz w:val="32"/>
      <w:szCs w:val="32"/>
      <w:lang w:eastAsia="en-US"/>
    </w:rPr>
  </w:style>
  <w:style w:type="paragraph" w:styleId="2">
    <w:name w:val="heading 2"/>
    <w:basedOn w:val="a"/>
    <w:next w:val="a"/>
    <w:link w:val="20"/>
    <w:uiPriority w:val="99"/>
    <w:qFormat/>
    <w:rsid w:val="006D72A8"/>
    <w:pPr>
      <w:keepNext/>
      <w:spacing w:before="120" w:after="120"/>
      <w:jc w:val="center"/>
      <w:outlineLvl w:val="1"/>
    </w:pPr>
    <w:rPr>
      <w:rFonts w:ascii="Cambria" w:hAnsi="Cambria" w:cs="Cambria"/>
      <w:b/>
      <w:bCs/>
      <w:i/>
      <w:iCs/>
      <w:sz w:val="28"/>
      <w:szCs w:val="28"/>
      <w:lang w:eastAsia="en-US"/>
    </w:rPr>
  </w:style>
  <w:style w:type="paragraph" w:styleId="3">
    <w:name w:val="heading 3"/>
    <w:basedOn w:val="a"/>
    <w:next w:val="a"/>
    <w:link w:val="30"/>
    <w:uiPriority w:val="99"/>
    <w:qFormat/>
    <w:rsid w:val="006D72A8"/>
    <w:pPr>
      <w:keepNext/>
      <w:numPr>
        <w:ilvl w:val="2"/>
        <w:numId w:val="7"/>
      </w:numPr>
      <w:spacing w:before="240"/>
      <w:outlineLvl w:val="2"/>
    </w:pPr>
    <w:rPr>
      <w:rFonts w:ascii="Arial" w:hAnsi="Arial" w:cs="Arial"/>
      <w:b/>
      <w:bCs/>
      <w:sz w:val="20"/>
      <w:szCs w:val="20"/>
      <w:lang w:eastAsia="en-US"/>
    </w:rPr>
  </w:style>
  <w:style w:type="paragraph" w:styleId="4">
    <w:name w:val="heading 4"/>
    <w:basedOn w:val="a"/>
    <w:next w:val="a"/>
    <w:link w:val="41"/>
    <w:uiPriority w:val="99"/>
    <w:qFormat/>
    <w:rsid w:val="006D72A8"/>
    <w:pPr>
      <w:keepNext/>
      <w:numPr>
        <w:ilvl w:val="3"/>
        <w:numId w:val="7"/>
      </w:numPr>
      <w:spacing w:before="240"/>
      <w:outlineLvl w:val="3"/>
    </w:pPr>
    <w:rPr>
      <w:rFonts w:ascii="Arial" w:hAnsi="Arial" w:cs="Arial"/>
      <w:sz w:val="20"/>
      <w:szCs w:val="20"/>
      <w:lang w:eastAsia="en-US"/>
    </w:rPr>
  </w:style>
  <w:style w:type="paragraph" w:styleId="5">
    <w:name w:val="heading 5"/>
    <w:basedOn w:val="a"/>
    <w:next w:val="a"/>
    <w:link w:val="50"/>
    <w:uiPriority w:val="99"/>
    <w:qFormat/>
    <w:rsid w:val="006D72A8"/>
    <w:pPr>
      <w:numPr>
        <w:ilvl w:val="4"/>
        <w:numId w:val="7"/>
      </w:numPr>
      <w:spacing w:before="240"/>
      <w:outlineLvl w:val="4"/>
    </w:pPr>
    <w:rPr>
      <w:sz w:val="20"/>
      <w:szCs w:val="20"/>
      <w:lang w:eastAsia="en-US"/>
    </w:rPr>
  </w:style>
  <w:style w:type="paragraph" w:styleId="6">
    <w:name w:val="heading 6"/>
    <w:basedOn w:val="a"/>
    <w:next w:val="a"/>
    <w:link w:val="60"/>
    <w:uiPriority w:val="99"/>
    <w:qFormat/>
    <w:rsid w:val="006D72A8"/>
    <w:pPr>
      <w:numPr>
        <w:ilvl w:val="5"/>
        <w:numId w:val="7"/>
      </w:numPr>
      <w:spacing w:before="240"/>
      <w:outlineLvl w:val="5"/>
    </w:pPr>
    <w:rPr>
      <w:i/>
      <w:iCs/>
      <w:sz w:val="20"/>
      <w:szCs w:val="20"/>
      <w:lang w:eastAsia="en-US"/>
    </w:rPr>
  </w:style>
  <w:style w:type="paragraph" w:styleId="7">
    <w:name w:val="heading 7"/>
    <w:basedOn w:val="a"/>
    <w:next w:val="a"/>
    <w:link w:val="70"/>
    <w:uiPriority w:val="99"/>
    <w:qFormat/>
    <w:rsid w:val="006D72A8"/>
    <w:pPr>
      <w:numPr>
        <w:ilvl w:val="6"/>
        <w:numId w:val="7"/>
      </w:numPr>
      <w:spacing w:before="240"/>
      <w:outlineLvl w:val="6"/>
    </w:pPr>
    <w:rPr>
      <w:rFonts w:ascii="Arial" w:hAnsi="Arial" w:cs="Arial"/>
      <w:sz w:val="20"/>
      <w:szCs w:val="20"/>
      <w:lang w:eastAsia="en-US"/>
    </w:rPr>
  </w:style>
  <w:style w:type="paragraph" w:styleId="8">
    <w:name w:val="heading 8"/>
    <w:basedOn w:val="a"/>
    <w:next w:val="a"/>
    <w:link w:val="80"/>
    <w:uiPriority w:val="99"/>
    <w:qFormat/>
    <w:rsid w:val="006D72A8"/>
    <w:pPr>
      <w:numPr>
        <w:ilvl w:val="7"/>
        <w:numId w:val="7"/>
      </w:numPr>
      <w:spacing w:before="240"/>
      <w:outlineLvl w:val="7"/>
    </w:pPr>
    <w:rPr>
      <w:rFonts w:ascii="Arial" w:hAnsi="Arial" w:cs="Arial"/>
      <w:i/>
      <w:iCs/>
      <w:sz w:val="20"/>
      <w:szCs w:val="20"/>
      <w:lang w:eastAsia="en-US"/>
    </w:rPr>
  </w:style>
  <w:style w:type="paragraph" w:styleId="9">
    <w:name w:val="heading 9"/>
    <w:basedOn w:val="a"/>
    <w:next w:val="a"/>
    <w:link w:val="90"/>
    <w:uiPriority w:val="99"/>
    <w:qFormat/>
    <w:rsid w:val="006D72A8"/>
    <w:pPr>
      <w:tabs>
        <w:tab w:val="num" w:pos="1584"/>
      </w:tabs>
      <w:spacing w:before="240"/>
      <w:ind w:left="1584" w:hanging="1584"/>
      <w:outlineLvl w:val="8"/>
    </w:pPr>
    <w:rPr>
      <w:rFonts w:ascii="Arial" w:hAnsi="Arial" w:cs="Arial"/>
      <w:b/>
      <w:bCs/>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6D72A8"/>
    <w:rPr>
      <w:rFonts w:ascii="Cambria" w:hAnsi="Cambria" w:cs="Cambria"/>
      <w:b/>
      <w:bCs/>
      <w:kern w:val="32"/>
      <w:sz w:val="32"/>
      <w:szCs w:val="32"/>
    </w:rPr>
  </w:style>
  <w:style w:type="character" w:customStyle="1" w:styleId="20">
    <w:name w:val="Заголовок 2 Знак"/>
    <w:link w:val="2"/>
    <w:uiPriority w:val="99"/>
    <w:rsid w:val="006D72A8"/>
    <w:rPr>
      <w:rFonts w:ascii="Cambria" w:hAnsi="Cambria" w:cs="Cambria"/>
      <w:b/>
      <w:bCs/>
      <w:i/>
      <w:iCs/>
      <w:sz w:val="28"/>
      <w:szCs w:val="28"/>
    </w:rPr>
  </w:style>
  <w:style w:type="character" w:customStyle="1" w:styleId="30">
    <w:name w:val="Заголовок 3 Знак"/>
    <w:link w:val="3"/>
    <w:uiPriority w:val="99"/>
    <w:rsid w:val="006D72A8"/>
    <w:rPr>
      <w:rFonts w:ascii="Arial" w:hAnsi="Arial" w:cs="Arial"/>
      <w:b/>
      <w:bCs/>
    </w:rPr>
  </w:style>
  <w:style w:type="character" w:customStyle="1" w:styleId="41">
    <w:name w:val="Заголовок 4 Знак"/>
    <w:link w:val="4"/>
    <w:uiPriority w:val="99"/>
    <w:rsid w:val="006D72A8"/>
    <w:rPr>
      <w:rFonts w:ascii="Arial" w:hAnsi="Arial" w:cs="Arial"/>
    </w:rPr>
  </w:style>
  <w:style w:type="character" w:customStyle="1" w:styleId="50">
    <w:name w:val="Заголовок 5 Знак"/>
    <w:basedOn w:val="a0"/>
    <w:link w:val="5"/>
    <w:uiPriority w:val="99"/>
    <w:rsid w:val="006D72A8"/>
  </w:style>
  <w:style w:type="character" w:customStyle="1" w:styleId="60">
    <w:name w:val="Заголовок 6 Знак"/>
    <w:link w:val="6"/>
    <w:uiPriority w:val="99"/>
    <w:rsid w:val="006D72A8"/>
    <w:rPr>
      <w:i/>
      <w:iCs/>
    </w:rPr>
  </w:style>
  <w:style w:type="character" w:customStyle="1" w:styleId="70">
    <w:name w:val="Заголовок 7 Знак"/>
    <w:link w:val="7"/>
    <w:uiPriority w:val="99"/>
    <w:rsid w:val="006D72A8"/>
    <w:rPr>
      <w:rFonts w:ascii="Arial" w:hAnsi="Arial" w:cs="Arial"/>
    </w:rPr>
  </w:style>
  <w:style w:type="character" w:customStyle="1" w:styleId="80">
    <w:name w:val="Заголовок 8 Знак"/>
    <w:link w:val="8"/>
    <w:uiPriority w:val="99"/>
    <w:rsid w:val="006D72A8"/>
    <w:rPr>
      <w:rFonts w:ascii="Arial" w:hAnsi="Arial" w:cs="Arial"/>
      <w:i/>
      <w:iCs/>
    </w:rPr>
  </w:style>
  <w:style w:type="character" w:customStyle="1" w:styleId="90">
    <w:name w:val="Заголовок 9 Знак"/>
    <w:link w:val="9"/>
    <w:uiPriority w:val="99"/>
    <w:rsid w:val="006D72A8"/>
    <w:rPr>
      <w:rFonts w:ascii="Arial" w:hAnsi="Arial" w:cs="Arial"/>
      <w:b/>
      <w:bCs/>
      <w:i/>
      <w:iCs/>
      <w:sz w:val="18"/>
      <w:szCs w:val="18"/>
    </w:rPr>
  </w:style>
  <w:style w:type="paragraph" w:styleId="a3">
    <w:name w:val="caption"/>
    <w:basedOn w:val="a"/>
    <w:next w:val="a"/>
    <w:uiPriority w:val="99"/>
    <w:qFormat/>
    <w:rsid w:val="006D72A8"/>
    <w:pPr>
      <w:widowControl w:val="0"/>
      <w:jc w:val="right"/>
    </w:pPr>
    <w:rPr>
      <w:b/>
      <w:bCs/>
      <w:i/>
      <w:iCs/>
    </w:rPr>
  </w:style>
  <w:style w:type="paragraph" w:styleId="a4">
    <w:name w:val="Title"/>
    <w:basedOn w:val="a"/>
    <w:link w:val="a5"/>
    <w:uiPriority w:val="99"/>
    <w:qFormat/>
    <w:rsid w:val="006D72A8"/>
    <w:pPr>
      <w:ind w:firstLine="567"/>
      <w:jc w:val="center"/>
    </w:pPr>
    <w:rPr>
      <w:rFonts w:ascii="Cambria" w:hAnsi="Cambria" w:cs="Cambria"/>
      <w:b/>
      <w:bCs/>
      <w:kern w:val="28"/>
      <w:sz w:val="32"/>
      <w:szCs w:val="32"/>
      <w:lang w:eastAsia="en-US"/>
    </w:rPr>
  </w:style>
  <w:style w:type="character" w:customStyle="1" w:styleId="a5">
    <w:name w:val="Название Знак"/>
    <w:link w:val="a4"/>
    <w:uiPriority w:val="99"/>
    <w:rsid w:val="006D72A8"/>
    <w:rPr>
      <w:rFonts w:ascii="Cambria" w:hAnsi="Cambria" w:cs="Cambria"/>
      <w:b/>
      <w:bCs/>
      <w:kern w:val="28"/>
      <w:sz w:val="32"/>
      <w:szCs w:val="32"/>
    </w:rPr>
  </w:style>
  <w:style w:type="paragraph" w:styleId="a6">
    <w:name w:val="No Spacing"/>
    <w:uiPriority w:val="1"/>
    <w:qFormat/>
    <w:rsid w:val="006D72A8"/>
    <w:pPr>
      <w:widowControl w:val="0"/>
      <w:suppressAutoHyphens/>
    </w:pPr>
    <w:rPr>
      <w:sz w:val="24"/>
      <w:szCs w:val="24"/>
      <w:lang w:eastAsia="zh-CN"/>
    </w:rPr>
  </w:style>
  <w:style w:type="paragraph" w:styleId="40">
    <w:name w:val="List Bullet 4"/>
    <w:basedOn w:val="a"/>
    <w:uiPriority w:val="99"/>
    <w:rsid w:val="005A3679"/>
    <w:pPr>
      <w:numPr>
        <w:numId w:val="8"/>
      </w:numPr>
      <w:tabs>
        <w:tab w:val="clear" w:pos="1353"/>
        <w:tab w:val="num" w:pos="1209"/>
      </w:tabs>
      <w:ind w:left="1209"/>
      <w:contextualSpacing/>
      <w:jc w:val="left"/>
    </w:pPr>
    <w:rPr>
      <w:rFonts w:eastAsia="Calibri"/>
      <w:sz w:val="20"/>
      <w:szCs w:val="20"/>
    </w:rPr>
  </w:style>
  <w:style w:type="character" w:styleId="a7">
    <w:name w:val="Hyperlink"/>
    <w:basedOn w:val="a0"/>
    <w:uiPriority w:val="99"/>
    <w:unhideWhenUsed/>
    <w:rsid w:val="00C8632E"/>
    <w:rPr>
      <w:color w:val="0000FF" w:themeColor="hyperlink"/>
      <w:u w:val="single"/>
    </w:rPr>
  </w:style>
  <w:style w:type="paragraph" w:styleId="a8">
    <w:name w:val="Balloon Text"/>
    <w:basedOn w:val="a"/>
    <w:link w:val="a9"/>
    <w:uiPriority w:val="99"/>
    <w:semiHidden/>
    <w:unhideWhenUsed/>
    <w:rsid w:val="000A2B5A"/>
    <w:rPr>
      <w:rFonts w:ascii="Tahoma" w:hAnsi="Tahoma" w:cs="Tahoma"/>
      <w:sz w:val="16"/>
      <w:szCs w:val="16"/>
    </w:rPr>
  </w:style>
  <w:style w:type="character" w:customStyle="1" w:styleId="a9">
    <w:name w:val="Текст выноски Знак"/>
    <w:basedOn w:val="a0"/>
    <w:link w:val="a8"/>
    <w:uiPriority w:val="99"/>
    <w:semiHidden/>
    <w:rsid w:val="000A2B5A"/>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60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odokanalgus@yandex.ru" TargetMode="External"/><Relationship Id="rId5" Type="http://schemas.openxmlformats.org/officeDocument/2006/relationships/hyperlink" Target="consultantplus://offline/ref=94D595CEA4EEC6448BB7645EF11D24CA92FDB7AA3409A4DCF7B0FE109F8CE199202DCE89C5404F6EOF41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3156</Words>
  <Characters>17995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ВКП</dc:creator>
  <cp:lastModifiedBy>User</cp:lastModifiedBy>
  <cp:revision>12</cp:revision>
  <cp:lastPrinted>2023-07-04T10:21:00Z</cp:lastPrinted>
  <dcterms:created xsi:type="dcterms:W3CDTF">2023-07-03T11:44:00Z</dcterms:created>
  <dcterms:modified xsi:type="dcterms:W3CDTF">2023-07-04T13:39:00Z</dcterms:modified>
</cp:coreProperties>
</file>